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A40F7" w14:textId="77777777" w:rsidR="009405A6" w:rsidRDefault="001C17A6">
      <w:pPr>
        <w:spacing w:after="217" w:line="259" w:lineRule="auto"/>
        <w:ind w:left="53" w:firstLine="0"/>
        <w:jc w:val="center"/>
      </w:pPr>
      <w:r>
        <w:rPr>
          <w:b/>
        </w:rPr>
        <w:t xml:space="preserve"> </w:t>
      </w:r>
    </w:p>
    <w:p w14:paraId="2B5B1987" w14:textId="77777777" w:rsidR="009405A6" w:rsidRDefault="00366C14">
      <w:pPr>
        <w:spacing w:after="217" w:line="259" w:lineRule="auto"/>
        <w:ind w:left="3" w:firstLine="0"/>
        <w:jc w:val="center"/>
      </w:pPr>
      <w:r>
        <w:rPr>
          <w:b/>
        </w:rPr>
        <w:t xml:space="preserve">College of Architecture and Planning </w:t>
      </w:r>
      <w:r w:rsidR="001C17A6">
        <w:rPr>
          <w:b/>
        </w:rPr>
        <w:t xml:space="preserve">Grade Appeal Policy </w:t>
      </w:r>
    </w:p>
    <w:p w14:paraId="60EF0E28" w14:textId="77777777" w:rsidR="009405A6" w:rsidRDefault="001C17A6">
      <w:pPr>
        <w:spacing w:after="283"/>
      </w:pPr>
      <w:r>
        <w:t xml:space="preserve">The </w:t>
      </w:r>
      <w:r w:rsidR="00366C14">
        <w:t>College of Architecture and Planning</w:t>
      </w:r>
      <w:r>
        <w:t xml:space="preserve"> recognizes the right of the student to appeal a grade received in a course taken in the college. The college also recognizes the responsibility on the part of the college to respond to student grade appeals, and to do so in a judicious and timely manner. </w:t>
      </w:r>
      <w:r>
        <w:rPr>
          <w:b/>
        </w:rPr>
        <w:t xml:space="preserve"> </w:t>
      </w:r>
    </w:p>
    <w:p w14:paraId="4DFF04A0" w14:textId="77777777" w:rsidR="009405A6" w:rsidRDefault="001C17A6">
      <w:pPr>
        <w:spacing w:after="286"/>
      </w:pPr>
      <w:r>
        <w:t xml:space="preserve">There may be a number of possible reasons for students to request grade adjustments. Examples include the use of grading criteria and methods by the course instructor inconsistent with those stated in the course syllabus, or grades awarded in an arbitrary and capricious manner. However, while this document is intended to fully inform the students of their right and the proper procedure for appeal, the students are advised to respect such a right and to avoid abuse of the policy with frivolous appeals. </w:t>
      </w:r>
      <w:r>
        <w:rPr>
          <w:b/>
          <w:i/>
        </w:rPr>
        <w:t>Review of student grade appeals is a significant event which requires time and resources of the College.  Therefore, grade appeal requests may be granted ONLY in cases involving a well-established argument.</w:t>
      </w:r>
      <w:r>
        <w:t xml:space="preserve"> </w:t>
      </w:r>
    </w:p>
    <w:p w14:paraId="4B613DC6" w14:textId="39D0B4EC" w:rsidR="009405A6" w:rsidRDefault="001C17A6">
      <w:r>
        <w:t xml:space="preserve">Any student wishing to appeal a course grade must first contact the course instructor to discuss issues pertaining to the student’s performance, evaluation criteria, final grade, reason(s) for the appeal, and adjustment sought. If the course instructor determines that a change of grade is not warranted and the disagreement remains unresolved, the student may then initiate the formal appeal process. </w:t>
      </w:r>
    </w:p>
    <w:p w14:paraId="16B999A1" w14:textId="11C0F834" w:rsidR="00F21D79" w:rsidRDefault="00F21D79"/>
    <w:p w14:paraId="32FE9744" w14:textId="77777777" w:rsidR="00F21D79" w:rsidRDefault="00F21D79"/>
    <w:tbl>
      <w:tblPr>
        <w:tblStyle w:val="TableGrid"/>
        <w:tblW w:w="10072" w:type="dxa"/>
        <w:tblInd w:w="5" w:type="dxa"/>
        <w:tblCellMar>
          <w:top w:w="45" w:type="dxa"/>
          <w:left w:w="108" w:type="dxa"/>
          <w:right w:w="114" w:type="dxa"/>
        </w:tblCellMar>
        <w:tblLook w:val="04A0" w:firstRow="1" w:lastRow="0" w:firstColumn="1" w:lastColumn="0" w:noHBand="0" w:noVBand="1"/>
      </w:tblPr>
      <w:tblGrid>
        <w:gridCol w:w="1476"/>
        <w:gridCol w:w="8596"/>
      </w:tblGrid>
      <w:tr w:rsidR="009405A6" w14:paraId="7356FFEC" w14:textId="77777777">
        <w:trPr>
          <w:trHeight w:val="254"/>
        </w:trPr>
        <w:tc>
          <w:tcPr>
            <w:tcW w:w="1476" w:type="dxa"/>
            <w:tcBorders>
              <w:top w:val="single" w:sz="4" w:space="0" w:color="000000"/>
              <w:left w:val="single" w:sz="4" w:space="0" w:color="000000"/>
              <w:bottom w:val="single" w:sz="4" w:space="0" w:color="000000"/>
              <w:right w:val="single" w:sz="4" w:space="0" w:color="000000"/>
            </w:tcBorders>
          </w:tcPr>
          <w:p w14:paraId="6C8BB1FD" w14:textId="77777777" w:rsidR="009405A6" w:rsidRDefault="001C17A6">
            <w:pPr>
              <w:spacing w:after="0" w:line="259" w:lineRule="auto"/>
              <w:ind w:left="0" w:firstLine="0"/>
            </w:pPr>
            <w:r>
              <w:rPr>
                <w:b/>
              </w:rPr>
              <w:t xml:space="preserve">Timeframe </w:t>
            </w:r>
          </w:p>
        </w:tc>
        <w:tc>
          <w:tcPr>
            <w:tcW w:w="8596" w:type="dxa"/>
            <w:tcBorders>
              <w:top w:val="single" w:sz="4" w:space="0" w:color="000000"/>
              <w:left w:val="single" w:sz="4" w:space="0" w:color="000000"/>
              <w:bottom w:val="single" w:sz="4" w:space="0" w:color="000000"/>
              <w:right w:val="single" w:sz="4" w:space="0" w:color="000000"/>
            </w:tcBorders>
          </w:tcPr>
          <w:p w14:paraId="463827AD" w14:textId="77777777" w:rsidR="009405A6" w:rsidRDefault="001C17A6">
            <w:pPr>
              <w:spacing w:after="0" w:line="259" w:lineRule="auto"/>
              <w:ind w:left="0" w:firstLine="0"/>
            </w:pPr>
            <w:r>
              <w:rPr>
                <w:b/>
              </w:rPr>
              <w:t xml:space="preserve">Procedures for Appealing a Grade </w:t>
            </w:r>
          </w:p>
        </w:tc>
      </w:tr>
      <w:tr w:rsidR="009405A6" w14:paraId="6A64FAA3" w14:textId="77777777">
        <w:trPr>
          <w:trHeight w:val="1231"/>
        </w:trPr>
        <w:tc>
          <w:tcPr>
            <w:tcW w:w="1476" w:type="dxa"/>
            <w:tcBorders>
              <w:top w:val="single" w:sz="4" w:space="0" w:color="000000"/>
              <w:left w:val="single" w:sz="4" w:space="0" w:color="000000"/>
              <w:bottom w:val="single" w:sz="4" w:space="0" w:color="000000"/>
              <w:right w:val="single" w:sz="4" w:space="0" w:color="000000"/>
            </w:tcBorders>
          </w:tcPr>
          <w:p w14:paraId="6BA4E609" w14:textId="145DB77F" w:rsidR="009405A6" w:rsidRDefault="00C35494">
            <w:pPr>
              <w:spacing w:after="0" w:line="259" w:lineRule="auto"/>
              <w:ind w:left="0" w:firstLine="0"/>
            </w:pPr>
            <w:r>
              <w:t>No later than 10 days after the start of the subsequent semester</w:t>
            </w:r>
          </w:p>
        </w:tc>
        <w:tc>
          <w:tcPr>
            <w:tcW w:w="8596" w:type="dxa"/>
            <w:tcBorders>
              <w:top w:val="single" w:sz="4" w:space="0" w:color="000000"/>
              <w:left w:val="single" w:sz="4" w:space="0" w:color="000000"/>
              <w:bottom w:val="single" w:sz="4" w:space="0" w:color="000000"/>
              <w:right w:val="single" w:sz="4" w:space="0" w:color="000000"/>
            </w:tcBorders>
          </w:tcPr>
          <w:p w14:paraId="65FB8D5D" w14:textId="77777777" w:rsidR="009405A6" w:rsidRDefault="001C17A6">
            <w:pPr>
              <w:spacing w:after="0" w:line="259" w:lineRule="auto"/>
              <w:ind w:left="0" w:firstLine="0"/>
            </w:pPr>
            <w:r>
              <w:t>Student meets with academic advisor to discuss CAP Grade Appeal Policy; if student wishes to request a formal grade appeal, student must complete Grade Appeal Worksheet (available from CAP web page), including a written appeal letter as specified in Worksheet. Student is also required to meet with the instructor of record to discuss the awarded grade. The completed Grade Appeal Worksheet will be submitted to CAP Student Services, 2</w:t>
            </w:r>
            <w:r>
              <w:rPr>
                <w:vertAlign w:val="superscript"/>
              </w:rPr>
              <w:t>nd</w:t>
            </w:r>
            <w:r>
              <w:t xml:space="preserve"> Floor, CU Building. </w:t>
            </w:r>
          </w:p>
          <w:p w14:paraId="3019D74A" w14:textId="70CBAD38" w:rsidR="00F21D79" w:rsidRDefault="00F21D79">
            <w:pPr>
              <w:spacing w:after="0" w:line="259" w:lineRule="auto"/>
              <w:ind w:left="0" w:firstLine="0"/>
            </w:pPr>
          </w:p>
        </w:tc>
      </w:tr>
      <w:tr w:rsidR="009405A6" w14:paraId="40D28FFC" w14:textId="77777777">
        <w:trPr>
          <w:trHeight w:val="742"/>
        </w:trPr>
        <w:tc>
          <w:tcPr>
            <w:tcW w:w="1476" w:type="dxa"/>
            <w:tcBorders>
              <w:top w:val="single" w:sz="4" w:space="0" w:color="000000"/>
              <w:left w:val="single" w:sz="4" w:space="0" w:color="000000"/>
              <w:bottom w:val="single" w:sz="4" w:space="0" w:color="000000"/>
              <w:right w:val="single" w:sz="4" w:space="0" w:color="000000"/>
            </w:tcBorders>
          </w:tcPr>
          <w:p w14:paraId="3EF0275E" w14:textId="77777777" w:rsidR="009405A6" w:rsidRDefault="001C17A6">
            <w:pPr>
              <w:spacing w:after="0" w:line="259" w:lineRule="auto"/>
              <w:ind w:left="0" w:firstLine="0"/>
            </w:pPr>
            <w:r>
              <w:t xml:space="preserve">Within 15 days of receiving appeal letter </w:t>
            </w:r>
          </w:p>
        </w:tc>
        <w:tc>
          <w:tcPr>
            <w:tcW w:w="8596" w:type="dxa"/>
            <w:tcBorders>
              <w:top w:val="single" w:sz="4" w:space="0" w:color="000000"/>
              <w:left w:val="single" w:sz="4" w:space="0" w:color="000000"/>
              <w:bottom w:val="single" w:sz="4" w:space="0" w:color="000000"/>
              <w:right w:val="single" w:sz="4" w:space="0" w:color="000000"/>
            </w:tcBorders>
          </w:tcPr>
          <w:p w14:paraId="1E23070F" w14:textId="77777777" w:rsidR="009405A6" w:rsidRDefault="001C17A6">
            <w:pPr>
              <w:spacing w:after="0" w:line="259" w:lineRule="auto"/>
              <w:ind w:left="0" w:right="4" w:firstLine="0"/>
            </w:pPr>
            <w:r>
              <w:t xml:space="preserve">The Department Chair will meet with the student to discuss the appeal within 15 calendar days of the receipt of the appeal letter. Before the meeting, the student should provide the Department Chair with all materials pertinent to the appeal. </w:t>
            </w:r>
          </w:p>
        </w:tc>
      </w:tr>
      <w:tr w:rsidR="009405A6" w14:paraId="0DD95A19" w14:textId="77777777">
        <w:trPr>
          <w:trHeight w:val="986"/>
        </w:trPr>
        <w:tc>
          <w:tcPr>
            <w:tcW w:w="1476" w:type="dxa"/>
            <w:tcBorders>
              <w:top w:val="single" w:sz="4" w:space="0" w:color="000000"/>
              <w:left w:val="single" w:sz="4" w:space="0" w:color="000000"/>
              <w:bottom w:val="single" w:sz="4" w:space="0" w:color="000000"/>
              <w:right w:val="single" w:sz="4" w:space="0" w:color="000000"/>
            </w:tcBorders>
          </w:tcPr>
          <w:p w14:paraId="68EA7F9A" w14:textId="77777777" w:rsidR="009405A6" w:rsidRDefault="001C17A6">
            <w:pPr>
              <w:spacing w:after="0" w:line="259" w:lineRule="auto"/>
              <w:ind w:left="0" w:firstLine="0"/>
            </w:pPr>
            <w:r>
              <w:t xml:space="preserve">Within 5 days of meeting with the student </w:t>
            </w:r>
          </w:p>
        </w:tc>
        <w:tc>
          <w:tcPr>
            <w:tcW w:w="8596" w:type="dxa"/>
            <w:tcBorders>
              <w:top w:val="single" w:sz="4" w:space="0" w:color="000000"/>
              <w:left w:val="single" w:sz="4" w:space="0" w:color="000000"/>
              <w:bottom w:val="single" w:sz="4" w:space="0" w:color="000000"/>
              <w:right w:val="single" w:sz="4" w:space="0" w:color="000000"/>
            </w:tcBorders>
          </w:tcPr>
          <w:p w14:paraId="072E149C" w14:textId="77777777" w:rsidR="009405A6" w:rsidRDefault="001C17A6">
            <w:pPr>
              <w:spacing w:after="0" w:line="259" w:lineRule="auto"/>
              <w:ind w:left="0" w:firstLine="0"/>
            </w:pPr>
            <w:r>
              <w:t xml:space="preserve">Within five calendar days of meeting with a student, the Department Chair must inform the student of her/his decision regarding the grade change appeal. If a grade change is warranted, the instructor of record will be directed to change the grade in a timely manner. </w:t>
            </w:r>
          </w:p>
        </w:tc>
      </w:tr>
      <w:tr w:rsidR="009405A6" w14:paraId="35526F51" w14:textId="77777777">
        <w:trPr>
          <w:trHeight w:val="1231"/>
        </w:trPr>
        <w:tc>
          <w:tcPr>
            <w:tcW w:w="1476" w:type="dxa"/>
            <w:tcBorders>
              <w:top w:val="single" w:sz="4" w:space="0" w:color="000000"/>
              <w:left w:val="single" w:sz="4" w:space="0" w:color="000000"/>
              <w:bottom w:val="single" w:sz="4" w:space="0" w:color="000000"/>
              <w:right w:val="single" w:sz="4" w:space="0" w:color="000000"/>
            </w:tcBorders>
          </w:tcPr>
          <w:p w14:paraId="6662381D" w14:textId="77777777" w:rsidR="009405A6" w:rsidRDefault="001C17A6">
            <w:pPr>
              <w:spacing w:after="0" w:line="259" w:lineRule="auto"/>
              <w:ind w:left="0" w:firstLine="0"/>
            </w:pPr>
            <w:r>
              <w:t xml:space="preserve">Within 7 days of the Chair’s ruling </w:t>
            </w:r>
          </w:p>
        </w:tc>
        <w:tc>
          <w:tcPr>
            <w:tcW w:w="8596" w:type="dxa"/>
            <w:tcBorders>
              <w:top w:val="single" w:sz="4" w:space="0" w:color="000000"/>
              <w:left w:val="single" w:sz="4" w:space="0" w:color="000000"/>
              <w:bottom w:val="single" w:sz="4" w:space="0" w:color="000000"/>
              <w:right w:val="single" w:sz="4" w:space="0" w:color="000000"/>
            </w:tcBorders>
          </w:tcPr>
          <w:p w14:paraId="610F91DE" w14:textId="77777777" w:rsidR="009405A6" w:rsidRDefault="001C17A6">
            <w:pPr>
              <w:spacing w:after="0" w:line="242" w:lineRule="auto"/>
              <w:ind w:left="0" w:firstLine="0"/>
            </w:pPr>
            <w:r>
              <w:t xml:space="preserve">The student may appeal the decision of the Department Chair to the Associate Dean by forwarding copies of all correspondence related to the appeal within seven (7) calendar days of the Chair’s ruling. </w:t>
            </w:r>
          </w:p>
          <w:p w14:paraId="2D5BC99E" w14:textId="77777777" w:rsidR="009405A6" w:rsidRDefault="001C17A6">
            <w:pPr>
              <w:spacing w:after="0" w:line="259" w:lineRule="auto"/>
              <w:ind w:left="0" w:firstLine="0"/>
            </w:pPr>
            <w:r>
              <w:t xml:space="preserve">The Associate Dean, at her/his discretion, may meet with the student, the faculty, or the Department Chair, and may consult with the appropriate curriculum committee before making a ruling. The Associate Dean will make a decision within 10 calendar days of receiving the request. </w:t>
            </w:r>
          </w:p>
        </w:tc>
      </w:tr>
    </w:tbl>
    <w:p w14:paraId="368543C1" w14:textId="4AF9DBBD" w:rsidR="009405A6" w:rsidRDefault="001C17A6">
      <w:pPr>
        <w:spacing w:after="218" w:line="259" w:lineRule="auto"/>
        <w:ind w:left="0" w:firstLine="0"/>
      </w:pPr>
      <w:r>
        <w:t xml:space="preserve"> </w:t>
      </w:r>
    </w:p>
    <w:p w14:paraId="6E6FBECB" w14:textId="0CF77BAE" w:rsidR="00F21D79" w:rsidRDefault="00F21D79">
      <w:pPr>
        <w:spacing w:after="218" w:line="259" w:lineRule="auto"/>
        <w:ind w:left="0" w:firstLine="0"/>
      </w:pPr>
    </w:p>
    <w:p w14:paraId="6E2EBA36" w14:textId="7E24AF56" w:rsidR="00F21D79" w:rsidRDefault="00F21D79">
      <w:pPr>
        <w:spacing w:after="218" w:line="259" w:lineRule="auto"/>
        <w:ind w:left="0" w:firstLine="0"/>
      </w:pPr>
    </w:p>
    <w:p w14:paraId="606760F0" w14:textId="77777777" w:rsidR="00F21D79" w:rsidRDefault="00F21D79">
      <w:pPr>
        <w:spacing w:after="218" w:line="259" w:lineRule="auto"/>
        <w:ind w:left="0" w:firstLine="0"/>
      </w:pPr>
    </w:p>
    <w:p w14:paraId="318507F9" w14:textId="77777777" w:rsidR="009405A6" w:rsidRDefault="001C17A6">
      <w:pPr>
        <w:spacing w:after="260" w:line="259" w:lineRule="auto"/>
        <w:ind w:left="-5"/>
      </w:pPr>
      <w:r>
        <w:rPr>
          <w:b/>
          <w:u w:val="single" w:color="000000"/>
        </w:rPr>
        <w:t xml:space="preserve">Please note that the following reasons for requesting a grade appeal are NOT valid and </w:t>
      </w:r>
      <w:r>
        <w:rPr>
          <w:b/>
          <w:i/>
          <w:u w:val="single" w:color="000000"/>
        </w:rPr>
        <w:t>will not be considered:</w:t>
      </w:r>
      <w:r>
        <w:rPr>
          <w:b/>
          <w:i/>
        </w:rPr>
        <w:t xml:space="preserve"> </w:t>
      </w:r>
    </w:p>
    <w:p w14:paraId="578FB286" w14:textId="77777777" w:rsidR="009405A6" w:rsidRDefault="001C17A6">
      <w:pPr>
        <w:numPr>
          <w:ilvl w:val="0"/>
          <w:numId w:val="1"/>
        </w:numPr>
        <w:spacing w:after="25"/>
        <w:ind w:hanging="360"/>
      </w:pPr>
      <w:r>
        <w:t xml:space="preserve">You need a passing grade in the course to meet program requirements. </w:t>
      </w:r>
    </w:p>
    <w:p w14:paraId="3EC09B11" w14:textId="77777777" w:rsidR="009405A6" w:rsidRDefault="001C17A6">
      <w:pPr>
        <w:numPr>
          <w:ilvl w:val="0"/>
          <w:numId w:val="1"/>
        </w:numPr>
        <w:spacing w:after="28"/>
        <w:ind w:hanging="360"/>
      </w:pPr>
      <w:r>
        <w:t xml:space="preserve">You were not aware of the deadlines. </w:t>
      </w:r>
    </w:p>
    <w:p w14:paraId="7E09B396" w14:textId="77777777" w:rsidR="009405A6" w:rsidRDefault="001C17A6">
      <w:pPr>
        <w:numPr>
          <w:ilvl w:val="0"/>
          <w:numId w:val="1"/>
        </w:numPr>
        <w:spacing w:after="26"/>
        <w:ind w:hanging="360"/>
      </w:pPr>
      <w:r>
        <w:t xml:space="preserve">You demonstrated poor academic performance. </w:t>
      </w:r>
    </w:p>
    <w:p w14:paraId="553B8E95" w14:textId="77777777" w:rsidR="009405A6" w:rsidRDefault="001C17A6">
      <w:pPr>
        <w:numPr>
          <w:ilvl w:val="0"/>
          <w:numId w:val="1"/>
        </w:numPr>
        <w:spacing w:after="26"/>
        <w:ind w:hanging="360"/>
      </w:pPr>
      <w:r>
        <w:t xml:space="preserve">You dislike, or otherwise disapprove of, the instructor’s teaching methods. </w:t>
      </w:r>
    </w:p>
    <w:p w14:paraId="056DD0B3" w14:textId="26ACF91B" w:rsidR="009405A6" w:rsidRDefault="001C17A6" w:rsidP="004F2CA1">
      <w:pPr>
        <w:numPr>
          <w:ilvl w:val="0"/>
          <w:numId w:val="1"/>
        </w:numPr>
        <w:ind w:hanging="360"/>
      </w:pPr>
      <w:r>
        <w:t>You were not aware that you were failing/doing poorly in the course.</w:t>
      </w:r>
    </w:p>
    <w:p w14:paraId="60EC20D7" w14:textId="77777777" w:rsidR="009405A6" w:rsidRDefault="001C17A6">
      <w:pPr>
        <w:spacing w:after="217" w:line="259" w:lineRule="auto"/>
        <w:ind w:left="4374" w:firstLine="0"/>
        <w:jc w:val="center"/>
      </w:pPr>
      <w:r>
        <w:t xml:space="preserve"> </w:t>
      </w:r>
    </w:p>
    <w:p w14:paraId="5DB4D2B0" w14:textId="77777777" w:rsidR="009405A6" w:rsidRDefault="001C17A6">
      <w:pPr>
        <w:spacing w:after="260" w:line="259" w:lineRule="auto"/>
        <w:ind w:left="-5"/>
      </w:pPr>
      <w:r>
        <w:rPr>
          <w:b/>
          <w:u w:val="single" w:color="000000"/>
        </w:rPr>
        <w:t>Student responsibilities</w:t>
      </w:r>
      <w:r>
        <w:t xml:space="preserve">: </w:t>
      </w:r>
    </w:p>
    <w:p w14:paraId="7D038A11" w14:textId="77777777" w:rsidR="009405A6" w:rsidRDefault="001C17A6">
      <w:pPr>
        <w:numPr>
          <w:ilvl w:val="0"/>
          <w:numId w:val="1"/>
        </w:numPr>
        <w:spacing w:after="48"/>
        <w:ind w:hanging="360"/>
      </w:pPr>
      <w:r>
        <w:t xml:space="preserve">Ensuring that his/her semester schedule is accurate, including add, drop, and waitlist adjustments, </w:t>
      </w:r>
      <w:r>
        <w:rPr>
          <w:i/>
        </w:rPr>
        <w:t xml:space="preserve">before </w:t>
      </w:r>
      <w:r>
        <w:t xml:space="preserve">census date. </w:t>
      </w:r>
    </w:p>
    <w:p w14:paraId="0BD4B01B" w14:textId="77777777" w:rsidR="009405A6" w:rsidRDefault="001C17A6">
      <w:pPr>
        <w:numPr>
          <w:ilvl w:val="0"/>
          <w:numId w:val="1"/>
        </w:numPr>
        <w:spacing w:after="38"/>
        <w:ind w:hanging="360"/>
      </w:pPr>
      <w:r>
        <w:t xml:space="preserve">Knowing/following deadlines and policies relating to registration, payment, waitlisted courses, and course additions as outlined in the University of Colorado Denver Academic Calendar. </w:t>
      </w:r>
    </w:p>
    <w:p w14:paraId="7974AE15" w14:textId="77777777" w:rsidR="009405A6" w:rsidRDefault="001C17A6">
      <w:pPr>
        <w:numPr>
          <w:ilvl w:val="0"/>
          <w:numId w:val="1"/>
        </w:numPr>
        <w:spacing w:after="21" w:line="288" w:lineRule="auto"/>
        <w:ind w:hanging="360"/>
      </w:pPr>
      <w:r>
        <w:t xml:space="preserve">Deciding to drop a course before the </w:t>
      </w:r>
      <w:r w:rsidR="00366C14">
        <w:t>University drop</w:t>
      </w:r>
      <w:r>
        <w:t xml:space="preserve"> deadline (for Fall/Spring) for poor academic performance.  Please note that this decision must be independent of faculty advice and the date of course exams and assignments. </w:t>
      </w:r>
    </w:p>
    <w:p w14:paraId="0C475744" w14:textId="77777777" w:rsidR="009405A6" w:rsidRDefault="001C17A6">
      <w:pPr>
        <w:numPr>
          <w:ilvl w:val="0"/>
          <w:numId w:val="1"/>
        </w:numPr>
        <w:spacing w:after="46"/>
        <w:ind w:hanging="360"/>
      </w:pPr>
      <w:r>
        <w:t>Communicating with faculty about academic performance in order to drop before the 10</w:t>
      </w:r>
      <w:r>
        <w:rPr>
          <w:vertAlign w:val="superscript"/>
        </w:rPr>
        <w:t>th</w:t>
      </w:r>
      <w:r>
        <w:t xml:space="preserve"> week deadline (for Fall/Spring), if necessary. </w:t>
      </w:r>
    </w:p>
    <w:p w14:paraId="27EB7417" w14:textId="77777777" w:rsidR="009405A6" w:rsidRDefault="001C17A6">
      <w:pPr>
        <w:numPr>
          <w:ilvl w:val="0"/>
          <w:numId w:val="1"/>
        </w:numPr>
        <w:spacing w:after="48"/>
        <w:ind w:hanging="360"/>
      </w:pPr>
      <w:r>
        <w:t xml:space="preserve">Ensuring information is received at their University-assigned email address.  It is expected that official email will be read in a timely fashion. </w:t>
      </w:r>
    </w:p>
    <w:p w14:paraId="0ED16C87" w14:textId="77777777" w:rsidR="009405A6" w:rsidRDefault="001C17A6">
      <w:pPr>
        <w:numPr>
          <w:ilvl w:val="0"/>
          <w:numId w:val="1"/>
        </w:numPr>
        <w:ind w:hanging="360"/>
      </w:pPr>
      <w:r>
        <w:t xml:space="preserve">Completing all pre-requisite coursework and requirements for the course. </w:t>
      </w:r>
    </w:p>
    <w:p w14:paraId="133D262D" w14:textId="77777777" w:rsidR="009405A6" w:rsidRDefault="001C17A6">
      <w:pPr>
        <w:spacing w:after="18" w:line="259" w:lineRule="auto"/>
        <w:ind w:left="4374" w:firstLine="0"/>
        <w:jc w:val="center"/>
      </w:pPr>
      <w:r>
        <w:t xml:space="preserve"> </w:t>
      </w:r>
    </w:p>
    <w:p w14:paraId="2BEE497E" w14:textId="77777777" w:rsidR="009405A6" w:rsidRDefault="001C17A6">
      <w:pPr>
        <w:spacing w:after="18" w:line="259" w:lineRule="auto"/>
        <w:ind w:left="4374" w:firstLine="0"/>
        <w:jc w:val="center"/>
      </w:pPr>
      <w:r>
        <w:t xml:space="preserve"> </w:t>
      </w:r>
    </w:p>
    <w:p w14:paraId="6F8622A3" w14:textId="77777777" w:rsidR="009405A6" w:rsidRDefault="001C17A6">
      <w:pPr>
        <w:spacing w:after="18" w:line="259" w:lineRule="auto"/>
        <w:ind w:left="4374" w:firstLine="0"/>
        <w:jc w:val="center"/>
      </w:pPr>
      <w:r>
        <w:t xml:space="preserve"> </w:t>
      </w:r>
    </w:p>
    <w:p w14:paraId="07EBCC71" w14:textId="77777777" w:rsidR="009405A6" w:rsidRDefault="001C17A6">
      <w:pPr>
        <w:spacing w:after="18" w:line="259" w:lineRule="auto"/>
        <w:ind w:left="4374" w:firstLine="0"/>
        <w:jc w:val="center"/>
      </w:pPr>
      <w:r>
        <w:t xml:space="preserve"> </w:t>
      </w:r>
    </w:p>
    <w:p w14:paraId="7C0EBD06" w14:textId="77777777" w:rsidR="009405A6" w:rsidRDefault="001C17A6">
      <w:pPr>
        <w:spacing w:after="18" w:line="259" w:lineRule="auto"/>
        <w:ind w:left="4374" w:firstLine="0"/>
        <w:jc w:val="center"/>
      </w:pPr>
      <w:r>
        <w:t xml:space="preserve"> </w:t>
      </w:r>
    </w:p>
    <w:p w14:paraId="5C76954D" w14:textId="77777777" w:rsidR="009405A6" w:rsidRDefault="001C17A6">
      <w:pPr>
        <w:spacing w:after="18" w:line="259" w:lineRule="auto"/>
        <w:ind w:left="4374" w:firstLine="0"/>
        <w:jc w:val="center"/>
      </w:pPr>
      <w:r>
        <w:t xml:space="preserve"> </w:t>
      </w:r>
    </w:p>
    <w:p w14:paraId="4C4A8A35" w14:textId="77777777" w:rsidR="009405A6" w:rsidRDefault="001C17A6">
      <w:pPr>
        <w:spacing w:after="18" w:line="259" w:lineRule="auto"/>
        <w:ind w:left="4374" w:firstLine="0"/>
        <w:jc w:val="center"/>
      </w:pPr>
      <w:r>
        <w:t xml:space="preserve"> </w:t>
      </w:r>
    </w:p>
    <w:p w14:paraId="62A4E7EC" w14:textId="77777777" w:rsidR="009405A6" w:rsidRDefault="001C17A6">
      <w:pPr>
        <w:spacing w:after="18" w:line="259" w:lineRule="auto"/>
        <w:ind w:left="4374" w:firstLine="0"/>
        <w:jc w:val="center"/>
      </w:pPr>
      <w:r>
        <w:t xml:space="preserve"> </w:t>
      </w:r>
    </w:p>
    <w:p w14:paraId="6B622C50" w14:textId="77777777" w:rsidR="009405A6" w:rsidRDefault="001C17A6">
      <w:pPr>
        <w:spacing w:after="18" w:line="259" w:lineRule="auto"/>
        <w:ind w:left="4374" w:firstLine="0"/>
        <w:jc w:val="center"/>
      </w:pPr>
      <w:r>
        <w:t xml:space="preserve"> </w:t>
      </w:r>
    </w:p>
    <w:p w14:paraId="304AE243" w14:textId="77777777" w:rsidR="009405A6" w:rsidRDefault="001C17A6">
      <w:pPr>
        <w:spacing w:after="19" w:line="259" w:lineRule="auto"/>
        <w:ind w:left="4374" w:firstLine="0"/>
        <w:jc w:val="center"/>
      </w:pPr>
      <w:r>
        <w:t xml:space="preserve"> </w:t>
      </w:r>
    </w:p>
    <w:p w14:paraId="43D6FF14" w14:textId="77777777" w:rsidR="009405A6" w:rsidRDefault="001C17A6">
      <w:pPr>
        <w:spacing w:after="18" w:line="259" w:lineRule="auto"/>
        <w:ind w:left="4374" w:firstLine="0"/>
        <w:jc w:val="center"/>
      </w:pPr>
      <w:r>
        <w:t xml:space="preserve"> </w:t>
      </w:r>
    </w:p>
    <w:p w14:paraId="2A047AD5" w14:textId="77777777" w:rsidR="009405A6" w:rsidRDefault="001C17A6">
      <w:pPr>
        <w:spacing w:after="21" w:line="259" w:lineRule="auto"/>
        <w:ind w:left="4374" w:firstLine="0"/>
        <w:jc w:val="center"/>
      </w:pPr>
      <w:r>
        <w:t xml:space="preserve"> </w:t>
      </w:r>
    </w:p>
    <w:p w14:paraId="08E90BAF" w14:textId="77777777" w:rsidR="009405A6" w:rsidRDefault="001C17A6">
      <w:pPr>
        <w:spacing w:after="249" w:line="259" w:lineRule="auto"/>
        <w:ind w:left="4374" w:firstLine="0"/>
        <w:jc w:val="center"/>
      </w:pPr>
      <w:r>
        <w:t xml:space="preserve"> </w:t>
      </w:r>
    </w:p>
    <w:p w14:paraId="6F71E4EE" w14:textId="77777777" w:rsidR="009405A6" w:rsidRDefault="001C17A6">
      <w:pPr>
        <w:spacing w:after="18" w:line="259" w:lineRule="auto"/>
        <w:ind w:left="0" w:firstLine="0"/>
      </w:pPr>
      <w:r>
        <w:rPr>
          <w:b/>
        </w:rPr>
        <w:t xml:space="preserve"> </w:t>
      </w:r>
    </w:p>
    <w:p w14:paraId="7F686CAD" w14:textId="77777777" w:rsidR="009405A6" w:rsidRDefault="001C17A6">
      <w:pPr>
        <w:spacing w:after="18" w:line="259" w:lineRule="auto"/>
        <w:ind w:left="0" w:firstLine="0"/>
      </w:pPr>
      <w:r>
        <w:rPr>
          <w:b/>
        </w:rPr>
        <w:t xml:space="preserve"> </w:t>
      </w:r>
    </w:p>
    <w:p w14:paraId="641E308A" w14:textId="77777777" w:rsidR="009405A6" w:rsidRDefault="001C17A6">
      <w:pPr>
        <w:spacing w:after="16" w:line="259" w:lineRule="auto"/>
        <w:ind w:left="0" w:firstLine="0"/>
      </w:pPr>
      <w:r>
        <w:rPr>
          <w:b/>
        </w:rPr>
        <w:t xml:space="preserve"> </w:t>
      </w:r>
    </w:p>
    <w:p w14:paraId="75391C89" w14:textId="77777777" w:rsidR="009405A6" w:rsidRDefault="001C17A6">
      <w:pPr>
        <w:spacing w:after="18" w:line="259" w:lineRule="auto"/>
        <w:ind w:left="0" w:firstLine="0"/>
      </w:pPr>
      <w:r>
        <w:rPr>
          <w:b/>
        </w:rPr>
        <w:t xml:space="preserve"> </w:t>
      </w:r>
    </w:p>
    <w:p w14:paraId="2B089E05" w14:textId="77777777" w:rsidR="009405A6" w:rsidRDefault="001C17A6">
      <w:pPr>
        <w:spacing w:after="18" w:line="259" w:lineRule="auto"/>
        <w:ind w:left="0" w:firstLine="0"/>
      </w:pPr>
      <w:r>
        <w:rPr>
          <w:b/>
        </w:rPr>
        <w:t xml:space="preserve"> </w:t>
      </w:r>
    </w:p>
    <w:p w14:paraId="7F35ADDF" w14:textId="332C0821" w:rsidR="009405A6" w:rsidRDefault="009405A6" w:rsidP="00E14489">
      <w:pPr>
        <w:spacing w:after="16" w:line="259" w:lineRule="auto"/>
        <w:ind w:left="0" w:firstLine="0"/>
      </w:pPr>
    </w:p>
    <w:p w14:paraId="495C3A9F" w14:textId="77777777" w:rsidR="009405A6" w:rsidRDefault="001C17A6" w:rsidP="00366C14">
      <w:pPr>
        <w:spacing w:after="18" w:line="259" w:lineRule="auto"/>
        <w:ind w:left="0" w:firstLine="0"/>
        <w:jc w:val="center"/>
      </w:pPr>
      <w:r>
        <w:rPr>
          <w:b/>
          <w:u w:val="single" w:color="000000"/>
        </w:rPr>
        <w:t>Grade Appeal Checklist</w:t>
      </w:r>
    </w:p>
    <w:p w14:paraId="7241D447" w14:textId="77777777" w:rsidR="009405A6" w:rsidRDefault="001C17A6">
      <w:pPr>
        <w:spacing w:after="16" w:line="259" w:lineRule="auto"/>
        <w:ind w:left="0" w:firstLine="0"/>
      </w:pPr>
      <w:r>
        <w:rPr>
          <w:i/>
        </w:rPr>
        <w:t xml:space="preserve"> </w:t>
      </w:r>
    </w:p>
    <w:p w14:paraId="6279A4EC" w14:textId="77777777" w:rsidR="009405A6" w:rsidRDefault="001C17A6">
      <w:pPr>
        <w:spacing w:after="4" w:line="268" w:lineRule="auto"/>
        <w:ind w:left="-5"/>
      </w:pPr>
      <w:r>
        <w:rPr>
          <w:i/>
        </w:rPr>
        <w:t xml:space="preserve">Prior to meeting with the department chair, the student will package and submit the following documentation to a confidentially shared Dropbox folder provided by the department.  </w:t>
      </w:r>
    </w:p>
    <w:p w14:paraId="21608151" w14:textId="240F2220" w:rsidR="009405A6" w:rsidRDefault="001C17A6">
      <w:pPr>
        <w:spacing w:after="0" w:line="259" w:lineRule="auto"/>
        <w:ind w:left="0" w:firstLine="0"/>
      </w:pPr>
      <w:r>
        <w:rPr>
          <w:i/>
        </w:rPr>
        <w:t xml:space="preserve"> </w:t>
      </w:r>
    </w:p>
    <w:p w14:paraId="5679F0E6" w14:textId="62A23C47" w:rsidR="009405A6" w:rsidRDefault="001C17A6" w:rsidP="00F21D79">
      <w:pPr>
        <w:tabs>
          <w:tab w:val="center" w:pos="6971"/>
          <w:tab w:val="center" w:pos="7334"/>
          <w:tab w:val="center" w:pos="9171"/>
        </w:tabs>
        <w:ind w:left="0" w:firstLine="0"/>
      </w:pPr>
      <w:r>
        <w:t>Student Name:</w:t>
      </w:r>
      <w:r>
        <w:rPr>
          <w:u w:val="single" w:color="000000"/>
        </w:rPr>
        <w:t xml:space="preserve">  </w:t>
      </w:r>
      <w:r>
        <w:rPr>
          <w:u w:val="single" w:color="000000"/>
        </w:rPr>
        <w:tab/>
      </w:r>
      <w:r>
        <w:t xml:space="preserve">ID# </w:t>
      </w:r>
      <w:r>
        <w:rPr>
          <w:noProof/>
          <w:sz w:val="22"/>
        </w:rPr>
        <mc:AlternateContent>
          <mc:Choice Requires="wpg">
            <w:drawing>
              <wp:inline distT="0" distB="0" distL="0" distR="0" wp14:anchorId="647BB515" wp14:editId="78DEE3AE">
                <wp:extent cx="2557653" cy="7620"/>
                <wp:effectExtent l="0" t="0" r="0" b="0"/>
                <wp:docPr id="5080" name="Group 5080"/>
                <wp:cNvGraphicFramePr/>
                <a:graphic xmlns:a="http://schemas.openxmlformats.org/drawingml/2006/main">
                  <a:graphicData uri="http://schemas.microsoft.com/office/word/2010/wordprocessingGroup">
                    <wpg:wgp>
                      <wpg:cNvGrpSpPr/>
                      <wpg:grpSpPr>
                        <a:xfrm>
                          <a:off x="0" y="0"/>
                          <a:ext cx="2557653" cy="7620"/>
                          <a:chOff x="0" y="0"/>
                          <a:chExt cx="2557653" cy="7620"/>
                        </a:xfrm>
                      </wpg:grpSpPr>
                      <wps:wsp>
                        <wps:cNvPr id="6150" name="Shape 6150"/>
                        <wps:cNvSpPr/>
                        <wps:spPr>
                          <a:xfrm>
                            <a:off x="0" y="0"/>
                            <a:ext cx="1300226" cy="9144"/>
                          </a:xfrm>
                          <a:custGeom>
                            <a:avLst/>
                            <a:gdLst/>
                            <a:ahLst/>
                            <a:cxnLst/>
                            <a:rect l="0" t="0" r="0" b="0"/>
                            <a:pathLst>
                              <a:path w="1300226" h="9144">
                                <a:moveTo>
                                  <a:pt x="0" y="0"/>
                                </a:moveTo>
                                <a:lnTo>
                                  <a:pt x="1300226" y="0"/>
                                </a:lnTo>
                                <a:lnTo>
                                  <a:pt x="1300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 name="Shape 6151"/>
                        <wps:cNvSpPr/>
                        <wps:spPr>
                          <a:xfrm>
                            <a:off x="1544193" y="0"/>
                            <a:ext cx="1013460" cy="9144"/>
                          </a:xfrm>
                          <a:custGeom>
                            <a:avLst/>
                            <a:gdLst/>
                            <a:ahLst/>
                            <a:cxnLst/>
                            <a:rect l="0" t="0" r="0" b="0"/>
                            <a:pathLst>
                              <a:path w="1013460" h="9144">
                                <a:moveTo>
                                  <a:pt x="0" y="0"/>
                                </a:moveTo>
                                <a:lnTo>
                                  <a:pt x="1013460" y="0"/>
                                </a:lnTo>
                                <a:lnTo>
                                  <a:pt x="1013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80" style="width:201.39pt;height:0.600037pt;mso-position-horizontal-relative:char;mso-position-vertical-relative:line" coordsize="25576,76">
                <v:shape id="Shape 6152" style="position:absolute;width:13002;height:91;left:0;top:0;" coordsize="1300226,9144" path="m0,0l1300226,0l1300226,9144l0,9144l0,0">
                  <v:stroke weight="0pt" endcap="flat" joinstyle="miter" miterlimit="10" on="false" color="#000000" opacity="0"/>
                  <v:fill on="true" color="#000000"/>
                </v:shape>
                <v:shape id="Shape 6153" style="position:absolute;width:10134;height:91;left:15441;top:0;" coordsize="1013460,9144" path="m0,0l1013460,0l1013460,9144l0,9144l0,0">
                  <v:stroke weight="0pt" endcap="flat" joinstyle="miter" miterlimit="10" on="false" color="#000000" opacity="0"/>
                  <v:fill on="true" color="#000000"/>
                </v:shape>
              </v:group>
            </w:pict>
          </mc:Fallback>
        </mc:AlternateContent>
      </w:r>
      <w:r w:rsidR="00F21D79">
        <w:t xml:space="preserve"> </w:t>
      </w:r>
      <w:r w:rsidR="00F21D79">
        <w:tab/>
        <w:t xml:space="preserve">Date  </w:t>
      </w:r>
      <w:r w:rsidR="00F21D79">
        <w:tab/>
      </w:r>
    </w:p>
    <w:p w14:paraId="1F1B8B70" w14:textId="77777777" w:rsidR="009405A6" w:rsidRDefault="001C17A6">
      <w:r>
        <w:t xml:space="preserve">I am petitioning for a grade appeal for the following course(s): </w:t>
      </w:r>
    </w:p>
    <w:p w14:paraId="7EC10008" w14:textId="77777777" w:rsidR="009405A6" w:rsidRDefault="001C17A6">
      <w:pPr>
        <w:spacing w:after="0" w:line="259" w:lineRule="auto"/>
        <w:ind w:left="0" w:firstLine="0"/>
      </w:pPr>
      <w:r>
        <w:t xml:space="preserve"> </w:t>
      </w:r>
    </w:p>
    <w:p w14:paraId="4D2B2386" w14:textId="77777777" w:rsidR="009405A6" w:rsidRDefault="001C17A6">
      <w:r>
        <w:t xml:space="preserve">Course Title: __________________________________________   Course Number: _______   Semester/Year: ________ </w:t>
      </w:r>
    </w:p>
    <w:p w14:paraId="0AFEA5D2" w14:textId="77777777" w:rsidR="009405A6" w:rsidRDefault="001C17A6">
      <w:pPr>
        <w:spacing w:after="0" w:line="259" w:lineRule="auto"/>
        <w:ind w:left="0" w:firstLine="0"/>
      </w:pPr>
      <w:r>
        <w:t xml:space="preserve"> </w:t>
      </w:r>
    </w:p>
    <w:p w14:paraId="662C3078" w14:textId="77777777" w:rsidR="009405A6" w:rsidRDefault="001C17A6">
      <w:r>
        <w:t xml:space="preserve">Instructor name: ____________________________________ </w:t>
      </w:r>
    </w:p>
    <w:p w14:paraId="484C5ADD" w14:textId="77777777" w:rsidR="009405A6" w:rsidRDefault="001C17A6">
      <w:pPr>
        <w:spacing w:after="0" w:line="259" w:lineRule="auto"/>
        <w:ind w:left="0" w:firstLine="0"/>
      </w:pPr>
      <w:r>
        <w:rPr>
          <w:b/>
        </w:rPr>
        <w:t xml:space="preserve"> </w:t>
      </w:r>
    </w:p>
    <w:p w14:paraId="3446A003" w14:textId="77777777" w:rsidR="009405A6" w:rsidRDefault="001C17A6">
      <w:r>
        <w:t>______ I have met with my academic advisor to discuss the Grade Appeals Policy; please initial where indicated, and include instructor’s signature below.</w:t>
      </w:r>
      <w:r>
        <w:rPr>
          <w:i/>
        </w:rPr>
        <w:t xml:space="preserve"> </w:t>
      </w:r>
    </w:p>
    <w:p w14:paraId="147550C2" w14:textId="77777777" w:rsidR="009405A6" w:rsidRDefault="001C17A6">
      <w:pPr>
        <w:spacing w:after="0" w:line="259" w:lineRule="auto"/>
        <w:ind w:left="0" w:firstLine="0"/>
      </w:pPr>
      <w:r>
        <w:t xml:space="preserve"> </w:t>
      </w:r>
    </w:p>
    <w:p w14:paraId="73A7E8C2" w14:textId="77777777" w:rsidR="009405A6" w:rsidRDefault="001C17A6">
      <w:pPr>
        <w:tabs>
          <w:tab w:val="center" w:pos="5761"/>
          <w:tab w:val="center" w:pos="7809"/>
        </w:tabs>
        <w:ind w:left="0" w:firstLine="0"/>
      </w:pPr>
      <w:r>
        <w:t xml:space="preserve">________________________________________________________ </w:t>
      </w:r>
      <w:r>
        <w:tab/>
        <w:t xml:space="preserve"> </w:t>
      </w:r>
      <w:r>
        <w:tab/>
        <w:t xml:space="preserve">           ______________________ </w:t>
      </w:r>
    </w:p>
    <w:p w14:paraId="0B9942DB" w14:textId="77777777" w:rsidR="009405A6" w:rsidRDefault="001C17A6">
      <w:pPr>
        <w:tabs>
          <w:tab w:val="center" w:pos="2160"/>
          <w:tab w:val="center" w:pos="2881"/>
          <w:tab w:val="center" w:pos="3601"/>
          <w:tab w:val="center" w:pos="4321"/>
          <w:tab w:val="center" w:pos="5041"/>
          <w:tab w:val="center" w:pos="5761"/>
          <w:tab w:val="center" w:pos="6481"/>
          <w:tab w:val="center" w:pos="7394"/>
        </w:tabs>
        <w:spacing w:after="4" w:line="268" w:lineRule="auto"/>
        <w:ind w:left="-15" w:firstLine="0"/>
      </w:pPr>
      <w:r>
        <w:t xml:space="preserve">  </w:t>
      </w:r>
      <w:r>
        <w:rPr>
          <w:i/>
        </w:rPr>
        <w:t xml:space="preserve">   Advisor’s signature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Date</w:t>
      </w:r>
      <w:r>
        <w:t xml:space="preserve"> </w:t>
      </w:r>
    </w:p>
    <w:p w14:paraId="11A68016" w14:textId="77777777" w:rsidR="009405A6" w:rsidRDefault="001C17A6">
      <w:pPr>
        <w:spacing w:after="0" w:line="259" w:lineRule="auto"/>
        <w:ind w:left="0" w:firstLine="0"/>
      </w:pPr>
      <w:r>
        <w:t xml:space="preserve"> </w:t>
      </w:r>
    </w:p>
    <w:p w14:paraId="3B8C8C22" w14:textId="77777777" w:rsidR="009405A6" w:rsidRDefault="001C17A6">
      <w:r>
        <w:t>_____  I have met with the instructor of record to attempt to resolve the grade dispute; please initial where indicated, and include instructor’s signature below.</w:t>
      </w:r>
      <w:r>
        <w:rPr>
          <w:i/>
        </w:rPr>
        <w:t xml:space="preserve"> </w:t>
      </w:r>
    </w:p>
    <w:p w14:paraId="19E8BA6A" w14:textId="77777777" w:rsidR="009405A6" w:rsidRDefault="001C17A6">
      <w:pPr>
        <w:spacing w:after="0" w:line="259" w:lineRule="auto"/>
        <w:ind w:left="0" w:firstLine="0"/>
      </w:pPr>
      <w:r>
        <w:rPr>
          <w:i/>
        </w:rPr>
        <w:t xml:space="preserve"> </w:t>
      </w:r>
    </w:p>
    <w:p w14:paraId="1044219E" w14:textId="77777777" w:rsidR="009405A6" w:rsidRDefault="001C17A6">
      <w:pPr>
        <w:spacing w:after="4" w:line="268" w:lineRule="auto"/>
        <w:ind w:left="-5"/>
      </w:pPr>
      <w:r>
        <w:rPr>
          <w:i/>
        </w:rPr>
        <w:t xml:space="preserve">________________________________________________________                                ______________________ </w:t>
      </w:r>
    </w:p>
    <w:p w14:paraId="20CA6B37" w14:textId="77777777" w:rsidR="009405A6" w:rsidRDefault="001C17A6">
      <w:pPr>
        <w:tabs>
          <w:tab w:val="center" w:pos="2160"/>
          <w:tab w:val="center" w:pos="2881"/>
          <w:tab w:val="center" w:pos="3601"/>
          <w:tab w:val="center" w:pos="4321"/>
          <w:tab w:val="center" w:pos="5041"/>
          <w:tab w:val="center" w:pos="5761"/>
          <w:tab w:val="center" w:pos="6481"/>
          <w:tab w:val="center" w:pos="7394"/>
        </w:tabs>
        <w:spacing w:after="4" w:line="268" w:lineRule="auto"/>
        <w:ind w:left="-15" w:firstLine="0"/>
      </w:pPr>
      <w:r>
        <w:rPr>
          <w:i/>
        </w:rPr>
        <w:t xml:space="preserve">   Instructor’s signature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Date </w:t>
      </w:r>
    </w:p>
    <w:p w14:paraId="107FD508" w14:textId="77777777" w:rsidR="009405A6" w:rsidRDefault="001C17A6">
      <w:pPr>
        <w:spacing w:after="54" w:line="259" w:lineRule="auto"/>
        <w:ind w:left="0"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p>
    <w:p w14:paraId="131C424A" w14:textId="77777777" w:rsidR="009405A6" w:rsidRDefault="001C17A6">
      <w:pPr>
        <w:numPr>
          <w:ilvl w:val="0"/>
          <w:numId w:val="2"/>
        </w:numPr>
        <w:ind w:hanging="360"/>
      </w:pPr>
      <w:r>
        <w:t xml:space="preserve">Written Appeal Letter prepare: a written statement that includes my contact information: name, student ID number, mailing address, university email, and phone number AND addresses the following five questions: </w:t>
      </w:r>
    </w:p>
    <w:p w14:paraId="6F2CEC61" w14:textId="77777777" w:rsidR="00F21D79" w:rsidRDefault="001C17A6">
      <w:pPr>
        <w:numPr>
          <w:ilvl w:val="1"/>
          <w:numId w:val="2"/>
        </w:numPr>
        <w:ind w:right="902" w:hanging="360"/>
      </w:pPr>
      <w:r>
        <w:t xml:space="preserve">What initial effort was made to resolve the grade appeal with the course instructor? </w:t>
      </w:r>
    </w:p>
    <w:p w14:paraId="155F6489" w14:textId="77F1D2F4" w:rsidR="00F21D79" w:rsidRPr="00F21D79" w:rsidRDefault="001C17A6">
      <w:pPr>
        <w:numPr>
          <w:ilvl w:val="1"/>
          <w:numId w:val="2"/>
        </w:numPr>
        <w:ind w:right="902" w:hanging="360"/>
      </w:pPr>
      <w:r>
        <w:t xml:space="preserve">What is being appealed? </w:t>
      </w:r>
      <w:r>
        <w:rPr>
          <w:rFonts w:ascii="Arial" w:eastAsia="Arial" w:hAnsi="Arial" w:cs="Arial"/>
        </w:rPr>
        <w:tab/>
      </w:r>
    </w:p>
    <w:p w14:paraId="349EA154" w14:textId="75AB0DD7" w:rsidR="00F21D79" w:rsidRPr="00F21D79" w:rsidRDefault="001C17A6">
      <w:pPr>
        <w:numPr>
          <w:ilvl w:val="1"/>
          <w:numId w:val="2"/>
        </w:numPr>
        <w:ind w:right="902" w:hanging="360"/>
      </w:pPr>
      <w:r>
        <w:t xml:space="preserve">What is the </w:t>
      </w:r>
      <w:r w:rsidR="00F21D79">
        <w:t>reason(s) for the grade appeal?</w:t>
      </w:r>
      <w:r>
        <w:rPr>
          <w:rFonts w:ascii="Arial" w:eastAsia="Arial" w:hAnsi="Arial" w:cs="Arial"/>
        </w:rPr>
        <w:t xml:space="preserve"> </w:t>
      </w:r>
      <w:r>
        <w:rPr>
          <w:rFonts w:ascii="Arial" w:eastAsia="Arial" w:hAnsi="Arial" w:cs="Arial"/>
        </w:rPr>
        <w:tab/>
      </w:r>
    </w:p>
    <w:p w14:paraId="3E27D511" w14:textId="07A0886E" w:rsidR="009405A6" w:rsidRDefault="001C17A6">
      <w:pPr>
        <w:numPr>
          <w:ilvl w:val="1"/>
          <w:numId w:val="2"/>
        </w:numPr>
        <w:ind w:right="902" w:hanging="360"/>
      </w:pPr>
      <w:r>
        <w:t xml:space="preserve">What change of the course grade is being sought?  </w:t>
      </w:r>
    </w:p>
    <w:p w14:paraId="1925D242" w14:textId="77777777" w:rsidR="009405A6" w:rsidRDefault="001C17A6">
      <w:pPr>
        <w:numPr>
          <w:ilvl w:val="1"/>
          <w:numId w:val="2"/>
        </w:numPr>
        <w:ind w:right="902" w:hanging="360"/>
      </w:pPr>
      <w:r>
        <w:t xml:space="preserve">What action has been taken with the instructor initially? </w:t>
      </w:r>
    </w:p>
    <w:p w14:paraId="5AFFE2BA" w14:textId="77777777" w:rsidR="009405A6" w:rsidRDefault="001C17A6">
      <w:pPr>
        <w:numPr>
          <w:ilvl w:val="0"/>
          <w:numId w:val="2"/>
        </w:numPr>
        <w:ind w:hanging="360"/>
      </w:pPr>
      <w:r>
        <w:t xml:space="preserve">Written correspondence pertinent to your grade </w:t>
      </w:r>
    </w:p>
    <w:p w14:paraId="25A9CE9E" w14:textId="77777777" w:rsidR="009405A6" w:rsidRDefault="001C17A6">
      <w:pPr>
        <w:numPr>
          <w:ilvl w:val="0"/>
          <w:numId w:val="2"/>
        </w:numPr>
        <w:ind w:hanging="360"/>
      </w:pPr>
      <w:r>
        <w:t xml:space="preserve">Course Syllabus </w:t>
      </w:r>
    </w:p>
    <w:p w14:paraId="7E683D17" w14:textId="77777777" w:rsidR="009405A6" w:rsidRDefault="001C17A6">
      <w:pPr>
        <w:numPr>
          <w:ilvl w:val="0"/>
          <w:numId w:val="2"/>
        </w:numPr>
        <w:ind w:hanging="360"/>
      </w:pPr>
      <w:r>
        <w:t xml:space="preserve">Assignments provided by the instructor </w:t>
      </w:r>
    </w:p>
    <w:p w14:paraId="7FFC964F" w14:textId="77777777" w:rsidR="009405A6" w:rsidRDefault="001C17A6">
      <w:pPr>
        <w:numPr>
          <w:ilvl w:val="0"/>
          <w:numId w:val="2"/>
        </w:numPr>
        <w:ind w:hanging="360"/>
      </w:pPr>
      <w:r>
        <w:t xml:space="preserve">Individual PDF files containing the deliverables accomplished by the student at each assignment </w:t>
      </w:r>
    </w:p>
    <w:p w14:paraId="181F57C0" w14:textId="77777777" w:rsidR="009405A6" w:rsidRDefault="001C17A6">
      <w:pPr>
        <w:numPr>
          <w:ilvl w:val="0"/>
          <w:numId w:val="2"/>
        </w:numPr>
        <w:ind w:hanging="360"/>
      </w:pPr>
      <w:r>
        <w:t xml:space="preserve">Any grade information provided by the instructor </w:t>
      </w:r>
    </w:p>
    <w:p w14:paraId="05762EC1" w14:textId="77777777" w:rsidR="009405A6" w:rsidRDefault="001C17A6">
      <w:pPr>
        <w:numPr>
          <w:ilvl w:val="0"/>
          <w:numId w:val="2"/>
        </w:numPr>
        <w:ind w:hanging="360"/>
      </w:pPr>
      <w:r>
        <w:t xml:space="preserve">Grade Appeal Checklist (this page) with appropriate signatures </w:t>
      </w:r>
    </w:p>
    <w:p w14:paraId="21EC58F7" w14:textId="77777777" w:rsidR="009405A6" w:rsidRDefault="001C17A6">
      <w:pPr>
        <w:spacing w:after="0" w:line="259" w:lineRule="auto"/>
        <w:ind w:left="360" w:firstLine="0"/>
      </w:pPr>
      <w:r>
        <w:rPr>
          <w:b/>
        </w:rPr>
        <w:t xml:space="preserve"> </w:t>
      </w:r>
    </w:p>
    <w:p w14:paraId="031DADB6" w14:textId="77777777" w:rsidR="009405A6" w:rsidRDefault="001C17A6">
      <w:pPr>
        <w:spacing w:after="13" w:line="259" w:lineRule="auto"/>
        <w:ind w:left="360" w:firstLine="0"/>
      </w:pPr>
      <w:r>
        <w:rPr>
          <w:b/>
        </w:rPr>
        <w:t xml:space="preserve"> </w:t>
      </w:r>
    </w:p>
    <w:p w14:paraId="249DD884" w14:textId="77777777" w:rsidR="009405A6" w:rsidRDefault="001C17A6">
      <w:pPr>
        <w:spacing w:line="268" w:lineRule="auto"/>
        <w:ind w:left="-5"/>
      </w:pPr>
      <w:r>
        <w:rPr>
          <w:b/>
          <w:i/>
        </w:rPr>
        <w:t>By signing below, I confirm that I have read, understand, and meet the grade appeal policies on the reverse side as well as the above listed statements.</w:t>
      </w:r>
      <w:r>
        <w:rPr>
          <w:b/>
        </w:rPr>
        <w:t xml:space="preserve"> </w:t>
      </w:r>
    </w:p>
    <w:p w14:paraId="5687F8AD" w14:textId="77777777" w:rsidR="009405A6" w:rsidRDefault="001C17A6">
      <w:pPr>
        <w:spacing w:after="0" w:line="259" w:lineRule="auto"/>
        <w:ind w:left="0" w:firstLine="0"/>
      </w:pPr>
      <w:r>
        <w:t xml:space="preserve"> </w:t>
      </w:r>
    </w:p>
    <w:p w14:paraId="395BE295" w14:textId="77777777" w:rsidR="009405A6" w:rsidRDefault="001C17A6">
      <w:pPr>
        <w:tabs>
          <w:tab w:val="center" w:pos="6402"/>
          <w:tab w:val="center" w:pos="7515"/>
          <w:tab w:val="center" w:pos="8642"/>
          <w:tab w:val="center" w:pos="9362"/>
          <w:tab w:val="center" w:pos="10082"/>
        </w:tabs>
        <w:spacing w:after="0" w:line="259" w:lineRule="auto"/>
        <w:ind w:left="-15" w:firstLine="0"/>
      </w:pPr>
      <w:r>
        <w:rPr>
          <w:b/>
        </w:rPr>
        <w:t xml:space="preserve">Signature: </w:t>
      </w:r>
      <w:r>
        <w:rPr>
          <w:b/>
          <w:u w:val="single" w:color="000000"/>
        </w:rPr>
        <w:t xml:space="preserve">  </w:t>
      </w:r>
      <w:r>
        <w:rPr>
          <w:b/>
          <w:u w:val="single" w:color="000000"/>
        </w:rPr>
        <w:tab/>
      </w:r>
      <w:r>
        <w:rPr>
          <w:b/>
        </w:rPr>
        <w:t xml:space="preserve"> </w:t>
      </w:r>
      <w:r>
        <w:rPr>
          <w:b/>
        </w:rPr>
        <w:tab/>
        <w:t>Date:</w:t>
      </w:r>
      <w:r>
        <w:rPr>
          <w:b/>
          <w:u w:val="single" w:color="000000"/>
        </w:rPr>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151050E3" w14:textId="77777777" w:rsidR="009405A6" w:rsidRDefault="001C17A6">
      <w:pPr>
        <w:spacing w:after="7" w:line="259" w:lineRule="auto"/>
        <w:ind w:left="-6" w:right="-840" w:firstLine="0"/>
      </w:pPr>
      <w:r>
        <w:rPr>
          <w:noProof/>
          <w:sz w:val="22"/>
        </w:rPr>
        <w:lastRenderedPageBreak/>
        <mc:AlternateContent>
          <mc:Choice Requires="wpg">
            <w:drawing>
              <wp:inline distT="0" distB="0" distL="0" distR="0" wp14:anchorId="19D1907C" wp14:editId="17A0ABB5">
                <wp:extent cx="6934200" cy="25400"/>
                <wp:effectExtent l="0" t="0" r="0" b="0"/>
                <wp:docPr id="4745" name="Group 4745"/>
                <wp:cNvGraphicFramePr/>
                <a:graphic xmlns:a="http://schemas.openxmlformats.org/drawingml/2006/main">
                  <a:graphicData uri="http://schemas.microsoft.com/office/word/2010/wordprocessingGroup">
                    <wpg:wgp>
                      <wpg:cNvGrpSpPr/>
                      <wpg:grpSpPr>
                        <a:xfrm>
                          <a:off x="0" y="0"/>
                          <a:ext cx="6934200" cy="25400"/>
                          <a:chOff x="0" y="0"/>
                          <a:chExt cx="6934200" cy="25400"/>
                        </a:xfrm>
                      </wpg:grpSpPr>
                      <wps:wsp>
                        <wps:cNvPr id="6154" name="Shape 6154"/>
                        <wps:cNvSpPr/>
                        <wps:spPr>
                          <a:xfrm>
                            <a:off x="0" y="10161"/>
                            <a:ext cx="6934200" cy="15239"/>
                          </a:xfrm>
                          <a:custGeom>
                            <a:avLst/>
                            <a:gdLst/>
                            <a:ahLst/>
                            <a:cxnLst/>
                            <a:rect l="0" t="0" r="0" b="0"/>
                            <a:pathLst>
                              <a:path w="6934200" h="15239">
                                <a:moveTo>
                                  <a:pt x="0" y="0"/>
                                </a:moveTo>
                                <a:lnTo>
                                  <a:pt x="6934200" y="0"/>
                                </a:lnTo>
                                <a:lnTo>
                                  <a:pt x="6934200" y="15239"/>
                                </a:lnTo>
                                <a:lnTo>
                                  <a:pt x="0" y="152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5" name="Shape 6155"/>
                        <wps:cNvSpPr/>
                        <wps:spPr>
                          <a:xfrm>
                            <a:off x="0" y="0"/>
                            <a:ext cx="6934200" cy="9144"/>
                          </a:xfrm>
                          <a:custGeom>
                            <a:avLst/>
                            <a:gdLst/>
                            <a:ahLst/>
                            <a:cxnLst/>
                            <a:rect l="0" t="0" r="0" b="0"/>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45" style="width:546pt;height:2pt;mso-position-horizontal-relative:char;mso-position-vertical-relative:line" coordsize="69342,254">
                <v:shape id="Shape 6156" style="position:absolute;width:69342;height:152;left:0;top:101;" coordsize="6934200,15239" path="m0,0l6934200,0l6934200,15239l0,15239l0,0">
                  <v:stroke weight="0pt" endcap="flat" joinstyle="miter" miterlimit="10" on="false" color="#000000" opacity="0"/>
                  <v:fill on="true" color="#000000"/>
                </v:shape>
                <v:shape id="Shape 6157" style="position:absolute;width:69342;height:91;left:0;top:0;" coordsize="6934200,9144" path="m0,0l6934200,0l6934200,9144l0,9144l0,0">
                  <v:stroke weight="0pt" endcap="flat" joinstyle="miter" miterlimit="10" on="false" color="#000000" opacity="0"/>
                  <v:fill on="true" color="#000000"/>
                </v:shape>
              </v:group>
            </w:pict>
          </mc:Fallback>
        </mc:AlternateContent>
      </w:r>
    </w:p>
    <w:p w14:paraId="2DFBD761" w14:textId="77777777" w:rsidR="009405A6" w:rsidRDefault="001C17A6">
      <w:pPr>
        <w:spacing w:after="0" w:line="259" w:lineRule="auto"/>
        <w:ind w:left="240" w:firstLine="0"/>
      </w:pPr>
      <w:r>
        <w:t xml:space="preserve"> </w:t>
      </w:r>
    </w:p>
    <w:p w14:paraId="31825F95" w14:textId="77777777" w:rsidR="009405A6" w:rsidRDefault="001C17A6">
      <w:pPr>
        <w:spacing w:after="16" w:line="259" w:lineRule="auto"/>
        <w:ind w:left="0" w:firstLine="0"/>
      </w:pPr>
      <w:r>
        <w:t xml:space="preserve"> </w:t>
      </w:r>
    </w:p>
    <w:p w14:paraId="062460D3" w14:textId="77777777" w:rsidR="00F21D79" w:rsidRDefault="001C17A6">
      <w:pPr>
        <w:spacing w:after="18" w:line="259" w:lineRule="auto"/>
        <w:ind w:left="-5"/>
        <w:rPr>
          <w:b/>
          <w:u w:val="single" w:color="000000"/>
        </w:rPr>
      </w:pPr>
      <w:r>
        <w:rPr>
          <w:b/>
          <w:u w:val="single" w:color="000000"/>
        </w:rPr>
        <w:t xml:space="preserve">Chair Determination </w:t>
      </w:r>
      <w:r w:rsidR="00366C14">
        <w:rPr>
          <w:b/>
          <w:u w:val="single" w:color="000000"/>
        </w:rPr>
        <w:t>regarding Grade Appeal</w:t>
      </w:r>
    </w:p>
    <w:p w14:paraId="7199AB92" w14:textId="5A97A1BB" w:rsidR="009405A6" w:rsidRDefault="001C17A6">
      <w:pPr>
        <w:spacing w:after="18" w:line="259" w:lineRule="auto"/>
        <w:ind w:left="-5"/>
      </w:pPr>
      <w:r>
        <w:rPr>
          <w:i/>
        </w:rPr>
        <w:t xml:space="preserve"> </w:t>
      </w:r>
    </w:p>
    <w:p w14:paraId="2F57F514" w14:textId="77777777" w:rsidR="009405A6" w:rsidRDefault="001C17A6">
      <w:pPr>
        <w:spacing w:after="36" w:line="259" w:lineRule="auto"/>
        <w:ind w:left="0" w:firstLine="0"/>
      </w:pPr>
      <w:r>
        <w:rPr>
          <w:i/>
        </w:rPr>
        <w:t xml:space="preserve"> </w:t>
      </w:r>
    </w:p>
    <w:p w14:paraId="5C61CF9D" w14:textId="77777777" w:rsidR="009405A6" w:rsidRDefault="001C17A6">
      <w:pPr>
        <w:tabs>
          <w:tab w:val="center" w:pos="6971"/>
          <w:tab w:val="center" w:pos="7334"/>
          <w:tab w:val="center" w:pos="9171"/>
        </w:tabs>
        <w:ind w:left="0" w:firstLine="0"/>
      </w:pPr>
      <w:r>
        <w:t>Student Name:</w:t>
      </w:r>
      <w:r>
        <w:rPr>
          <w:u w:val="single" w:color="000000"/>
        </w:rPr>
        <w:t xml:space="preserve">  </w:t>
      </w:r>
      <w:r>
        <w:rPr>
          <w:u w:val="single" w:color="000000"/>
        </w:rPr>
        <w:tab/>
      </w:r>
      <w:r>
        <w:t xml:space="preserve">ID# </w:t>
      </w:r>
      <w:r>
        <w:rPr>
          <w:noProof/>
          <w:sz w:val="22"/>
        </w:rPr>
        <mc:AlternateContent>
          <mc:Choice Requires="wpg">
            <w:drawing>
              <wp:inline distT="0" distB="0" distL="0" distR="0" wp14:anchorId="09E7FD3F" wp14:editId="23EB2019">
                <wp:extent cx="2557653" cy="7620"/>
                <wp:effectExtent l="0" t="0" r="0" b="0"/>
                <wp:docPr id="4743" name="Group 4743"/>
                <wp:cNvGraphicFramePr/>
                <a:graphic xmlns:a="http://schemas.openxmlformats.org/drawingml/2006/main">
                  <a:graphicData uri="http://schemas.microsoft.com/office/word/2010/wordprocessingGroup">
                    <wpg:wgp>
                      <wpg:cNvGrpSpPr/>
                      <wpg:grpSpPr>
                        <a:xfrm>
                          <a:off x="0" y="0"/>
                          <a:ext cx="2557653" cy="7620"/>
                          <a:chOff x="0" y="0"/>
                          <a:chExt cx="2557653" cy="7620"/>
                        </a:xfrm>
                      </wpg:grpSpPr>
                      <wps:wsp>
                        <wps:cNvPr id="6158" name="Shape 6158"/>
                        <wps:cNvSpPr/>
                        <wps:spPr>
                          <a:xfrm>
                            <a:off x="0" y="0"/>
                            <a:ext cx="1300226" cy="9144"/>
                          </a:xfrm>
                          <a:custGeom>
                            <a:avLst/>
                            <a:gdLst/>
                            <a:ahLst/>
                            <a:cxnLst/>
                            <a:rect l="0" t="0" r="0" b="0"/>
                            <a:pathLst>
                              <a:path w="1300226" h="9144">
                                <a:moveTo>
                                  <a:pt x="0" y="0"/>
                                </a:moveTo>
                                <a:lnTo>
                                  <a:pt x="1300226" y="0"/>
                                </a:lnTo>
                                <a:lnTo>
                                  <a:pt x="1300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9" name="Shape 6159"/>
                        <wps:cNvSpPr/>
                        <wps:spPr>
                          <a:xfrm>
                            <a:off x="1544193" y="0"/>
                            <a:ext cx="1013460" cy="9144"/>
                          </a:xfrm>
                          <a:custGeom>
                            <a:avLst/>
                            <a:gdLst/>
                            <a:ahLst/>
                            <a:cxnLst/>
                            <a:rect l="0" t="0" r="0" b="0"/>
                            <a:pathLst>
                              <a:path w="1013460" h="9144">
                                <a:moveTo>
                                  <a:pt x="0" y="0"/>
                                </a:moveTo>
                                <a:lnTo>
                                  <a:pt x="1013460" y="0"/>
                                </a:lnTo>
                                <a:lnTo>
                                  <a:pt x="1013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43" style="width:201.39pt;height:0.599976pt;mso-position-horizontal-relative:char;mso-position-vertical-relative:line" coordsize="25576,76">
                <v:shape id="Shape 6160" style="position:absolute;width:13002;height:91;left:0;top:0;" coordsize="1300226,9144" path="m0,0l1300226,0l1300226,9144l0,9144l0,0">
                  <v:stroke weight="0pt" endcap="flat" joinstyle="miter" miterlimit="10" on="false" color="#000000" opacity="0"/>
                  <v:fill on="true" color="#000000"/>
                </v:shape>
                <v:shape id="Shape 6161" style="position:absolute;width:10134;height:91;left:15441;top:0;" coordsize="1013460,9144" path="m0,0l1013460,0l1013460,9144l0,9144l0,0">
                  <v:stroke weight="0pt" endcap="flat" joinstyle="miter" miterlimit="10" on="false" color="#000000" opacity="0"/>
                  <v:fill on="true" color="#000000"/>
                </v:shape>
              </v:group>
            </w:pict>
          </mc:Fallback>
        </mc:AlternateContent>
      </w:r>
      <w:r>
        <w:t xml:space="preserve"> </w:t>
      </w:r>
      <w:r>
        <w:tab/>
        <w:t xml:space="preserve">Date  </w:t>
      </w:r>
      <w:r>
        <w:tab/>
        <w:t xml:space="preserve">_ </w:t>
      </w:r>
    </w:p>
    <w:p w14:paraId="2F66A196" w14:textId="77777777" w:rsidR="009405A6" w:rsidRDefault="001C17A6">
      <w:pPr>
        <w:spacing w:after="11" w:line="259" w:lineRule="auto"/>
        <w:ind w:left="0" w:firstLine="0"/>
      </w:pPr>
      <w:r>
        <w:t xml:space="preserve"> </w:t>
      </w:r>
    </w:p>
    <w:p w14:paraId="0F51D262" w14:textId="77777777" w:rsidR="009405A6" w:rsidRDefault="001C17A6">
      <w:r>
        <w:t xml:space="preserve">Course Title: __________________________________________   Course Number: _______   Semester/Year: ________ </w:t>
      </w:r>
    </w:p>
    <w:p w14:paraId="5100B9BD" w14:textId="77777777" w:rsidR="009405A6" w:rsidRDefault="001C17A6">
      <w:pPr>
        <w:spacing w:after="11" w:line="259" w:lineRule="auto"/>
        <w:ind w:left="0" w:firstLine="0"/>
      </w:pPr>
      <w:r>
        <w:t xml:space="preserve"> </w:t>
      </w:r>
    </w:p>
    <w:p w14:paraId="23E27415" w14:textId="77777777" w:rsidR="009405A6" w:rsidRDefault="001C17A6">
      <w:r>
        <w:t xml:space="preserve">Instructor name: ____________________________________ </w:t>
      </w:r>
    </w:p>
    <w:p w14:paraId="418C1D19" w14:textId="77777777" w:rsidR="009405A6" w:rsidRDefault="001C17A6">
      <w:pPr>
        <w:spacing w:after="0" w:line="259" w:lineRule="auto"/>
        <w:ind w:left="0" w:firstLine="0"/>
      </w:pPr>
      <w:r>
        <w:rPr>
          <w:b/>
        </w:rPr>
        <w:t xml:space="preserve"> </w:t>
      </w:r>
    </w:p>
    <w:p w14:paraId="37452F42" w14:textId="77777777" w:rsidR="009405A6" w:rsidRDefault="001C17A6">
      <w:pPr>
        <w:spacing w:after="0" w:line="259" w:lineRule="auto"/>
        <w:ind w:left="0" w:firstLine="0"/>
      </w:pPr>
      <w:r>
        <w:rPr>
          <w:b/>
        </w:rPr>
        <w:t xml:space="preserve"> </w:t>
      </w:r>
    </w:p>
    <w:p w14:paraId="7432D562" w14:textId="77777777" w:rsidR="009405A6" w:rsidRDefault="001C17A6">
      <w:pPr>
        <w:spacing w:after="0" w:line="259" w:lineRule="auto"/>
        <w:ind w:left="-5"/>
      </w:pPr>
      <w:r>
        <w:rPr>
          <w:b/>
        </w:rPr>
        <w:t xml:space="preserve">Statement of Determination </w:t>
      </w:r>
    </w:p>
    <w:p w14:paraId="5D310BB5" w14:textId="77777777" w:rsidR="009405A6" w:rsidRDefault="001C17A6">
      <w:pPr>
        <w:spacing w:after="0" w:line="259" w:lineRule="auto"/>
        <w:ind w:left="0" w:firstLine="0"/>
      </w:pPr>
      <w:r>
        <w:rPr>
          <w:b/>
        </w:rPr>
        <w:t xml:space="preserve"> </w:t>
      </w:r>
    </w:p>
    <w:p w14:paraId="3D9B0961" w14:textId="77777777" w:rsidR="009405A6" w:rsidRDefault="001C17A6">
      <w:pPr>
        <w:spacing w:after="0" w:line="259" w:lineRule="auto"/>
        <w:ind w:left="0" w:firstLine="0"/>
      </w:pPr>
      <w:r>
        <w:t xml:space="preserve"> </w:t>
      </w:r>
    </w:p>
    <w:p w14:paraId="7FC393EB" w14:textId="77777777" w:rsidR="009405A6" w:rsidRDefault="001C17A6">
      <w:pPr>
        <w:spacing w:after="0" w:line="259" w:lineRule="auto"/>
        <w:ind w:left="0" w:firstLine="0"/>
      </w:pPr>
      <w:r>
        <w:t xml:space="preserve"> </w:t>
      </w:r>
    </w:p>
    <w:p w14:paraId="0D0E9BBB" w14:textId="77777777" w:rsidR="009405A6" w:rsidRDefault="001C17A6">
      <w:pPr>
        <w:spacing w:after="0" w:line="259" w:lineRule="auto"/>
        <w:ind w:left="0" w:firstLine="0"/>
      </w:pPr>
      <w:r>
        <w:t xml:space="preserve"> </w:t>
      </w:r>
    </w:p>
    <w:p w14:paraId="04790411" w14:textId="77777777" w:rsidR="009405A6" w:rsidRDefault="001C17A6">
      <w:pPr>
        <w:spacing w:after="0" w:line="259" w:lineRule="auto"/>
        <w:ind w:left="0" w:firstLine="0"/>
      </w:pPr>
      <w:r>
        <w:t xml:space="preserve"> </w:t>
      </w:r>
    </w:p>
    <w:p w14:paraId="319DBD52" w14:textId="77777777" w:rsidR="009405A6" w:rsidRDefault="001C17A6">
      <w:pPr>
        <w:spacing w:after="23" w:line="259" w:lineRule="auto"/>
        <w:ind w:left="0" w:firstLine="0"/>
      </w:pPr>
      <w:r>
        <w:t xml:space="preserve"> </w:t>
      </w:r>
    </w:p>
    <w:p w14:paraId="0B74AEA9" w14:textId="77777777" w:rsidR="009405A6" w:rsidRDefault="001C17A6">
      <w:r>
        <w:t xml:space="preserve">Department Chair name: ________________________________________________________  </w:t>
      </w:r>
    </w:p>
    <w:p w14:paraId="165D41E5" w14:textId="77777777" w:rsidR="009405A6" w:rsidRDefault="001C17A6">
      <w:pPr>
        <w:spacing w:after="27" w:line="259" w:lineRule="auto"/>
        <w:ind w:left="0" w:firstLine="0"/>
      </w:pPr>
      <w:r>
        <w:t xml:space="preserve"> </w:t>
      </w:r>
    </w:p>
    <w:p w14:paraId="12B5A006" w14:textId="65C0AC70" w:rsidR="009405A6" w:rsidRDefault="001C17A6">
      <w:r>
        <w:t>Department Chair signature: _____________________________________________________ Date: _____</w:t>
      </w:r>
      <w:r w:rsidR="00F21D79">
        <w:t>________</w:t>
      </w:r>
    </w:p>
    <w:p w14:paraId="5CC8B1A3" w14:textId="77777777" w:rsidR="009405A6" w:rsidRDefault="001C17A6">
      <w:pPr>
        <w:spacing w:after="0" w:line="259" w:lineRule="auto"/>
        <w:ind w:left="0" w:firstLine="0"/>
      </w:pPr>
      <w:r>
        <w:t xml:space="preserve"> </w:t>
      </w:r>
    </w:p>
    <w:p w14:paraId="1A53A18B" w14:textId="77777777" w:rsidR="009405A6" w:rsidRDefault="001C17A6">
      <w:pPr>
        <w:spacing w:after="251" w:line="259" w:lineRule="auto"/>
        <w:ind w:left="0" w:firstLine="0"/>
      </w:pPr>
      <w:r>
        <w:t xml:space="preserve"> </w:t>
      </w:r>
      <w:r>
        <w:tab/>
        <w:t xml:space="preserve"> </w:t>
      </w:r>
    </w:p>
    <w:p w14:paraId="1569177B" w14:textId="77777777" w:rsidR="009405A6" w:rsidRDefault="001C17A6">
      <w:pPr>
        <w:spacing w:after="21" w:line="259" w:lineRule="auto"/>
        <w:ind w:left="240" w:firstLine="0"/>
      </w:pPr>
      <w:r>
        <w:rPr>
          <w:b/>
          <w:i/>
        </w:rPr>
        <w:t xml:space="preserve"> </w:t>
      </w:r>
    </w:p>
    <w:p w14:paraId="7BB6962F" w14:textId="77777777" w:rsidR="009405A6" w:rsidRDefault="001C17A6">
      <w:pPr>
        <w:spacing w:line="268" w:lineRule="auto"/>
        <w:ind w:left="-5"/>
      </w:pPr>
      <w:r>
        <w:rPr>
          <w:b/>
          <w:i/>
        </w:rPr>
        <w:t xml:space="preserve">For Office Use Only- </w:t>
      </w:r>
    </w:p>
    <w:p w14:paraId="26AC7460" w14:textId="77777777" w:rsidR="009405A6" w:rsidRDefault="001C17A6">
      <w:pPr>
        <w:spacing w:after="0" w:line="259" w:lineRule="auto"/>
        <w:ind w:left="0" w:firstLine="0"/>
      </w:pPr>
      <w:r>
        <w:rPr>
          <w:b/>
          <w:i/>
        </w:rPr>
        <w:t xml:space="preserve"> </w:t>
      </w:r>
    </w:p>
    <w:p w14:paraId="40F93E8C" w14:textId="489FE994" w:rsidR="009405A6" w:rsidRDefault="001C17A6">
      <w:pPr>
        <w:tabs>
          <w:tab w:val="center" w:pos="3441"/>
          <w:tab w:val="center" w:pos="7687"/>
          <w:tab w:val="center" w:pos="9201"/>
          <w:tab w:val="center" w:pos="10082"/>
        </w:tabs>
        <w:spacing w:line="268" w:lineRule="auto"/>
        <w:ind w:left="-15" w:firstLine="0"/>
      </w:pPr>
      <w:r>
        <w:rPr>
          <w:b/>
          <w:i/>
        </w:rPr>
        <w:t xml:space="preserve">Decision:_ </w:t>
      </w:r>
      <w:r>
        <w:rPr>
          <w:noProof/>
          <w:sz w:val="22"/>
        </w:rPr>
        <mc:AlternateContent>
          <mc:Choice Requires="wpg">
            <w:drawing>
              <wp:inline distT="0" distB="0" distL="0" distR="0" wp14:anchorId="0E3B1A21" wp14:editId="0C661C90">
                <wp:extent cx="1117397" cy="7620"/>
                <wp:effectExtent l="0" t="0" r="0" b="0"/>
                <wp:docPr id="4744" name="Group 4744"/>
                <wp:cNvGraphicFramePr/>
                <a:graphic xmlns:a="http://schemas.openxmlformats.org/drawingml/2006/main">
                  <a:graphicData uri="http://schemas.microsoft.com/office/word/2010/wordprocessingGroup">
                    <wpg:wgp>
                      <wpg:cNvGrpSpPr/>
                      <wpg:grpSpPr>
                        <a:xfrm>
                          <a:off x="0" y="0"/>
                          <a:ext cx="1117397" cy="7620"/>
                          <a:chOff x="0" y="0"/>
                          <a:chExt cx="1117397" cy="7620"/>
                        </a:xfrm>
                      </wpg:grpSpPr>
                      <wps:wsp>
                        <wps:cNvPr id="6162" name="Shape 6162"/>
                        <wps:cNvSpPr/>
                        <wps:spPr>
                          <a:xfrm>
                            <a:off x="0" y="0"/>
                            <a:ext cx="1117397" cy="9144"/>
                          </a:xfrm>
                          <a:custGeom>
                            <a:avLst/>
                            <a:gdLst/>
                            <a:ahLst/>
                            <a:cxnLst/>
                            <a:rect l="0" t="0" r="0" b="0"/>
                            <a:pathLst>
                              <a:path w="1117397" h="9144">
                                <a:moveTo>
                                  <a:pt x="0" y="0"/>
                                </a:moveTo>
                                <a:lnTo>
                                  <a:pt x="1117397" y="0"/>
                                </a:lnTo>
                                <a:lnTo>
                                  <a:pt x="1117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44" style="width:87.984pt;height:0.600006pt;mso-position-horizontal-relative:char;mso-position-vertical-relative:line" coordsize="11173,76">
                <v:shape id="Shape 6163" style="position:absolute;width:11173;height:91;left:0;top:0;" coordsize="1117397,9144" path="m0,0l1117397,0l1117397,9144l0,9144l0,0">
                  <v:stroke weight="0pt" endcap="flat" joinstyle="miter" miterlimit="10" on="false" color="#000000" opacity="0"/>
                  <v:fill on="true" color="#000000"/>
                </v:shape>
              </v:group>
            </w:pict>
          </mc:Fallback>
        </mc:AlternateContent>
      </w:r>
      <w:r>
        <w:rPr>
          <w:b/>
          <w:i/>
        </w:rPr>
        <w:t xml:space="preserve"> </w:t>
      </w:r>
      <w:r>
        <w:rPr>
          <w:b/>
          <w:i/>
        </w:rPr>
        <w:tab/>
        <w:t xml:space="preserve">Authority Signature: </w:t>
      </w:r>
      <w:r>
        <w:rPr>
          <w:b/>
          <w:i/>
          <w:u w:val="single" w:color="000000"/>
        </w:rPr>
        <w:t xml:space="preserve">  </w:t>
      </w:r>
      <w:r>
        <w:rPr>
          <w:b/>
          <w:i/>
          <w:u w:val="single" w:color="000000"/>
        </w:rPr>
        <w:tab/>
      </w:r>
      <w:r>
        <w:rPr>
          <w:b/>
          <w:i/>
        </w:rPr>
        <w:t>Date:</w:t>
      </w:r>
      <w:r>
        <w:rPr>
          <w:b/>
          <w:i/>
          <w:u w:val="single" w:color="000000"/>
        </w:rPr>
        <w:t xml:space="preserve">  </w:t>
      </w:r>
      <w:r>
        <w:rPr>
          <w:b/>
          <w:i/>
          <w:u w:val="single" w:color="000000"/>
        </w:rPr>
        <w:tab/>
      </w:r>
      <w:r w:rsidR="00F21D79">
        <w:rPr>
          <w:b/>
          <w:i/>
          <w:u w:val="single" w:color="000000"/>
        </w:rPr>
        <w:softHyphen/>
      </w:r>
      <w:r w:rsidR="00F21D79">
        <w:rPr>
          <w:b/>
          <w:i/>
          <w:u w:val="single" w:color="000000"/>
        </w:rPr>
        <w:softHyphen/>
      </w:r>
      <w:r w:rsidR="00F21D79">
        <w:rPr>
          <w:b/>
          <w:i/>
          <w:u w:val="single" w:color="000000"/>
        </w:rPr>
        <w:softHyphen/>
      </w:r>
      <w:r w:rsidR="00F21D79">
        <w:rPr>
          <w:b/>
          <w:i/>
          <w:u w:val="single" w:color="000000"/>
        </w:rPr>
        <w:softHyphen/>
      </w:r>
      <w:r w:rsidR="00F21D79">
        <w:rPr>
          <w:b/>
          <w:i/>
          <w:u w:val="single" w:color="000000"/>
        </w:rPr>
        <w:softHyphen/>
      </w:r>
      <w:r w:rsidR="00F21D79">
        <w:rPr>
          <w:b/>
          <w:i/>
          <w:u w:val="single" w:color="000000"/>
        </w:rPr>
        <w:softHyphen/>
      </w:r>
      <w:r w:rsidR="00F21D79">
        <w:rPr>
          <w:b/>
          <w:i/>
          <w:u w:val="single" w:color="000000"/>
        </w:rPr>
        <w:softHyphen/>
      </w:r>
      <w:r>
        <w:t xml:space="preserve">  </w:t>
      </w:r>
      <w:r>
        <w:tab/>
        <w:t xml:space="preserve"> </w:t>
      </w:r>
    </w:p>
    <w:p w14:paraId="34E15920" w14:textId="77777777" w:rsidR="009405A6" w:rsidRDefault="001C17A6">
      <w:pPr>
        <w:spacing w:after="217" w:line="259" w:lineRule="auto"/>
        <w:ind w:left="0" w:firstLine="0"/>
      </w:pPr>
      <w:r>
        <w:t xml:space="preserve"> </w:t>
      </w:r>
    </w:p>
    <w:p w14:paraId="4424F96A" w14:textId="77777777" w:rsidR="009405A6" w:rsidRDefault="001C17A6">
      <w:pPr>
        <w:spacing w:after="220" w:line="259" w:lineRule="auto"/>
        <w:ind w:left="0" w:firstLine="0"/>
      </w:pPr>
      <w:r>
        <w:t xml:space="preserve"> </w:t>
      </w:r>
    </w:p>
    <w:p w14:paraId="59813AB6" w14:textId="77777777" w:rsidR="009405A6" w:rsidRDefault="001C17A6">
      <w:pPr>
        <w:spacing w:after="217" w:line="259" w:lineRule="auto"/>
        <w:ind w:left="0" w:firstLine="0"/>
      </w:pPr>
      <w:r>
        <w:t xml:space="preserve"> </w:t>
      </w:r>
    </w:p>
    <w:p w14:paraId="4DB644D6" w14:textId="77777777" w:rsidR="009405A6" w:rsidRDefault="001C17A6">
      <w:pPr>
        <w:spacing w:after="0" w:line="259" w:lineRule="auto"/>
        <w:ind w:left="0" w:firstLine="0"/>
      </w:pPr>
      <w:r>
        <w:t xml:space="preserve"> </w:t>
      </w:r>
    </w:p>
    <w:sectPr w:rsidR="009405A6">
      <w:headerReference w:type="even" r:id="rId10"/>
      <w:headerReference w:type="default" r:id="rId11"/>
      <w:footerReference w:type="even" r:id="rId12"/>
      <w:footerReference w:type="default" r:id="rId13"/>
      <w:headerReference w:type="first" r:id="rId14"/>
      <w:footerReference w:type="first" r:id="rId15"/>
      <w:pgSz w:w="12240" w:h="15840"/>
      <w:pgMar w:top="1483" w:right="1086" w:bottom="1812" w:left="108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72DC0" w14:textId="77777777" w:rsidR="00183495" w:rsidRDefault="00183495">
      <w:pPr>
        <w:spacing w:after="0" w:line="240" w:lineRule="auto"/>
      </w:pPr>
      <w:r>
        <w:separator/>
      </w:r>
    </w:p>
  </w:endnote>
  <w:endnote w:type="continuationSeparator" w:id="0">
    <w:p w14:paraId="10AF739A" w14:textId="77777777" w:rsidR="00183495" w:rsidRDefault="0018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83B2" w14:textId="77777777" w:rsidR="009405A6" w:rsidRDefault="001C17A6">
    <w:pPr>
      <w:spacing w:after="232" w:line="259" w:lineRule="auto"/>
      <w:ind w:left="0" w:right="-4" w:firstLine="0"/>
      <w:jc w:val="right"/>
    </w:pPr>
    <w:r>
      <w:t xml:space="preserve">Effective 12/6/2017; Updated 8/15/2018 </w:t>
    </w:r>
  </w:p>
  <w:p w14:paraId="0BFA388E" w14:textId="77777777" w:rsidR="009405A6" w:rsidRDefault="001C17A6">
    <w:pPr>
      <w:spacing w:after="0" w:line="259" w:lineRule="auto"/>
      <w:ind w:left="0" w:firstLine="0"/>
    </w:pPr>
    <w:r>
      <w:rPr>
        <w:sz w:val="22"/>
      </w:rPr>
      <w:t xml:space="preserve"> </w:t>
    </w:r>
  </w:p>
  <w:p w14:paraId="195860DA" w14:textId="77777777" w:rsidR="009405A6" w:rsidRDefault="001C17A6">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B051" w14:textId="36BD9223" w:rsidR="009405A6" w:rsidRDefault="001C17A6">
    <w:pPr>
      <w:spacing w:after="232" w:line="259" w:lineRule="auto"/>
      <w:ind w:left="0" w:right="-4" w:firstLine="0"/>
      <w:jc w:val="right"/>
    </w:pPr>
    <w:r>
      <w:t xml:space="preserve">Effective; Updated </w:t>
    </w:r>
  </w:p>
  <w:p w14:paraId="6AD5004B" w14:textId="77777777" w:rsidR="009405A6" w:rsidRDefault="001C17A6">
    <w:pPr>
      <w:spacing w:after="0" w:line="259" w:lineRule="auto"/>
      <w:ind w:left="0" w:firstLine="0"/>
    </w:pPr>
    <w:r>
      <w:rPr>
        <w:sz w:val="22"/>
      </w:rPr>
      <w:t xml:space="preserve"> </w:t>
    </w:r>
  </w:p>
  <w:p w14:paraId="08793A9B" w14:textId="77777777" w:rsidR="009405A6" w:rsidRDefault="001C17A6">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16C5" w14:textId="77777777" w:rsidR="009405A6" w:rsidRDefault="001C17A6">
    <w:pPr>
      <w:spacing w:after="232" w:line="259" w:lineRule="auto"/>
      <w:ind w:left="0" w:right="-4" w:firstLine="0"/>
      <w:jc w:val="right"/>
    </w:pPr>
    <w:r>
      <w:t xml:space="preserve">Effective 12/6/2017; Updated 8/15/2018 </w:t>
    </w:r>
  </w:p>
  <w:p w14:paraId="7D573564" w14:textId="77777777" w:rsidR="009405A6" w:rsidRDefault="001C17A6">
    <w:pPr>
      <w:spacing w:after="0" w:line="259" w:lineRule="auto"/>
      <w:ind w:left="0" w:firstLine="0"/>
    </w:pPr>
    <w:r>
      <w:rPr>
        <w:sz w:val="22"/>
      </w:rPr>
      <w:t xml:space="preserve"> </w:t>
    </w:r>
  </w:p>
  <w:p w14:paraId="15A83584" w14:textId="77777777" w:rsidR="009405A6" w:rsidRDefault="001C17A6">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C674B" w14:textId="77777777" w:rsidR="00183495" w:rsidRDefault="00183495">
      <w:pPr>
        <w:spacing w:after="0" w:line="240" w:lineRule="auto"/>
      </w:pPr>
      <w:r>
        <w:separator/>
      </w:r>
    </w:p>
  </w:footnote>
  <w:footnote w:type="continuationSeparator" w:id="0">
    <w:p w14:paraId="7FDBFA82" w14:textId="77777777" w:rsidR="00183495" w:rsidRDefault="00183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7B85" w14:textId="77777777" w:rsidR="009405A6" w:rsidRDefault="001C17A6">
    <w:pPr>
      <w:spacing w:after="0" w:line="259" w:lineRule="auto"/>
      <w:ind w:left="0" w:firstLine="0"/>
    </w:pPr>
    <w:r>
      <w:rPr>
        <w:noProof/>
      </w:rPr>
      <w:drawing>
        <wp:anchor distT="0" distB="0" distL="114300" distR="114300" simplePos="0" relativeHeight="251658240" behindDoc="0" locked="0" layoutInCell="1" allowOverlap="0" wp14:anchorId="68BB29B5" wp14:editId="6F3BFDFC">
          <wp:simplePos x="0" y="0"/>
          <wp:positionH relativeFrom="page">
            <wp:posOffset>685800</wp:posOffset>
          </wp:positionH>
          <wp:positionV relativeFrom="page">
            <wp:posOffset>457200</wp:posOffset>
          </wp:positionV>
          <wp:extent cx="2482850" cy="32385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482850" cy="32385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6395" w14:textId="77777777" w:rsidR="009405A6" w:rsidRDefault="001C17A6">
    <w:pPr>
      <w:spacing w:after="0" w:line="259" w:lineRule="auto"/>
      <w:ind w:left="0" w:firstLine="0"/>
    </w:pPr>
    <w:r>
      <w:rPr>
        <w:noProof/>
      </w:rPr>
      <w:drawing>
        <wp:anchor distT="0" distB="0" distL="114300" distR="114300" simplePos="0" relativeHeight="251659264" behindDoc="0" locked="0" layoutInCell="1" allowOverlap="0" wp14:anchorId="6B8BA8B3" wp14:editId="67D3DA7A">
          <wp:simplePos x="0" y="0"/>
          <wp:positionH relativeFrom="page">
            <wp:posOffset>685800</wp:posOffset>
          </wp:positionH>
          <wp:positionV relativeFrom="page">
            <wp:posOffset>457200</wp:posOffset>
          </wp:positionV>
          <wp:extent cx="2482850" cy="3238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482850" cy="323850"/>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DB31" w14:textId="77777777" w:rsidR="009405A6" w:rsidRDefault="001C17A6">
    <w:pPr>
      <w:spacing w:after="0" w:line="259" w:lineRule="auto"/>
      <w:ind w:left="0" w:firstLine="0"/>
    </w:pPr>
    <w:r>
      <w:rPr>
        <w:noProof/>
      </w:rPr>
      <w:drawing>
        <wp:anchor distT="0" distB="0" distL="114300" distR="114300" simplePos="0" relativeHeight="251660288" behindDoc="0" locked="0" layoutInCell="1" allowOverlap="0" wp14:anchorId="45717979" wp14:editId="2D4DFA2A">
          <wp:simplePos x="0" y="0"/>
          <wp:positionH relativeFrom="page">
            <wp:posOffset>685800</wp:posOffset>
          </wp:positionH>
          <wp:positionV relativeFrom="page">
            <wp:posOffset>457200</wp:posOffset>
          </wp:positionV>
          <wp:extent cx="2482850" cy="3238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482850" cy="32385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A3D12"/>
    <w:multiLevelType w:val="hybridMultilevel"/>
    <w:tmpl w:val="5946367A"/>
    <w:lvl w:ilvl="0" w:tplc="65EA587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F643D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55A4E2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004A05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6486E2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D645B2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9ECDAEC">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858084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7309E7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46309C0"/>
    <w:multiLevelType w:val="hybridMultilevel"/>
    <w:tmpl w:val="77CAFDFA"/>
    <w:lvl w:ilvl="0" w:tplc="1482034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6E5B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E872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A061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FE7F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BE35A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3AC2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3CAF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3A71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A6"/>
    <w:rsid w:val="00183495"/>
    <w:rsid w:val="001C17A6"/>
    <w:rsid w:val="00366C14"/>
    <w:rsid w:val="004F2CA1"/>
    <w:rsid w:val="009405A6"/>
    <w:rsid w:val="00A17B14"/>
    <w:rsid w:val="00A23ABD"/>
    <w:rsid w:val="00C35494"/>
    <w:rsid w:val="00E14489"/>
    <w:rsid w:val="00F2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ED60"/>
  <w15:docId w15:val="{255AE366-97A4-46B6-BAE4-2745FA3A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21D79"/>
    <w:rPr>
      <w:sz w:val="16"/>
      <w:szCs w:val="16"/>
    </w:rPr>
  </w:style>
  <w:style w:type="paragraph" w:styleId="CommentText">
    <w:name w:val="annotation text"/>
    <w:basedOn w:val="Normal"/>
    <w:link w:val="CommentTextChar"/>
    <w:uiPriority w:val="99"/>
    <w:semiHidden/>
    <w:unhideWhenUsed/>
    <w:rsid w:val="00F21D79"/>
    <w:pPr>
      <w:spacing w:line="240" w:lineRule="auto"/>
    </w:pPr>
    <w:rPr>
      <w:szCs w:val="20"/>
    </w:rPr>
  </w:style>
  <w:style w:type="character" w:customStyle="1" w:styleId="CommentTextChar">
    <w:name w:val="Comment Text Char"/>
    <w:basedOn w:val="DefaultParagraphFont"/>
    <w:link w:val="CommentText"/>
    <w:uiPriority w:val="99"/>
    <w:semiHidden/>
    <w:rsid w:val="00F21D7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21D79"/>
    <w:rPr>
      <w:b/>
      <w:bCs/>
    </w:rPr>
  </w:style>
  <w:style w:type="character" w:customStyle="1" w:styleId="CommentSubjectChar">
    <w:name w:val="Comment Subject Char"/>
    <w:basedOn w:val="CommentTextChar"/>
    <w:link w:val="CommentSubject"/>
    <w:uiPriority w:val="99"/>
    <w:semiHidden/>
    <w:rsid w:val="00F21D7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21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7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824381A11F4A4F96488E7FA202103E" ma:contentTypeVersion="10" ma:contentTypeDescription="Create a new document." ma:contentTypeScope="" ma:versionID="0ce7e24c9746dca022cc5257093adc67">
  <xsd:schema xmlns:xsd="http://www.w3.org/2001/XMLSchema" xmlns:xs="http://www.w3.org/2001/XMLSchema" xmlns:p="http://schemas.microsoft.com/office/2006/metadata/properties" xmlns:ns2="6c67aed8-f1be-48e1-9e0c-19ee9eaa5d75" targetNamespace="http://schemas.microsoft.com/office/2006/metadata/properties" ma:root="true" ma:fieldsID="1578447425cb0dec16f9fc3a51bd0de5" ns2:_="">
    <xsd:import namespace="6c67aed8-f1be-48e1-9e0c-19ee9eaa5d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7aed8-f1be-48e1-9e0c-19ee9eaa5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3F65F-2A23-455F-BBC4-C1ADA7A8110A}">
  <ds:schemaRefs>
    <ds:schemaRef ds:uri="http://schemas.microsoft.com/sharepoint/v3/contenttype/forms"/>
  </ds:schemaRefs>
</ds:datastoreItem>
</file>

<file path=customXml/itemProps2.xml><?xml version="1.0" encoding="utf-8"?>
<ds:datastoreItem xmlns:ds="http://schemas.openxmlformats.org/officeDocument/2006/customXml" ds:itemID="{C49AF7F0-CF36-44F6-AC31-6E4A762DB238}"/>
</file>

<file path=customXml/itemProps3.xml><?xml version="1.0" encoding="utf-8"?>
<ds:datastoreItem xmlns:ds="http://schemas.openxmlformats.org/officeDocument/2006/customXml" ds:itemID="{CD42CF36-063B-4AB5-9519-58E031E3A4AA}">
  <ds:schemaRefs>
    <ds:schemaRef ds:uri="http://schemas.microsoft.com/office/2006/metadata/properties"/>
    <ds:schemaRef ds:uri="http://schemas.microsoft.com/office/infopath/2007/PartnerControls"/>
    <ds:schemaRef ds:uri="c5084883-6394-4585-bafc-9d4b6a200666"/>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Busch</dc:creator>
  <cp:keywords/>
  <cp:lastModifiedBy>Beck, Jody</cp:lastModifiedBy>
  <cp:revision>7</cp:revision>
  <dcterms:created xsi:type="dcterms:W3CDTF">2019-10-27T00:34:00Z</dcterms:created>
  <dcterms:modified xsi:type="dcterms:W3CDTF">2020-07-28T13:34:00Z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0x01010062824381A11F4A4F96488E7FA202103E</vt:lpwstr>
  </property>
</Properties>
</file>